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290BC" w14:textId="77777777" w:rsidR="009B0D79" w:rsidRPr="009B0D79" w:rsidRDefault="009B0D79" w:rsidP="009B0D79">
      <w:pPr>
        <w:widowControl w:val="0"/>
        <w:tabs>
          <w:tab w:val="left" w:pos="2664"/>
        </w:tabs>
        <w:autoSpaceDE w:val="0"/>
        <w:autoSpaceDN w:val="0"/>
        <w:adjustRightInd w:val="0"/>
        <w:spacing w:before="189" w:after="0" w:line="240" w:lineRule="auto"/>
        <w:jc w:val="center"/>
        <w:rPr>
          <w:rFonts w:ascii="Arial" w:eastAsia="Times New Roman" w:hAnsi="Arial" w:cs="Arial"/>
          <w:b/>
          <w:color w:val="000000"/>
          <w:sz w:val="40"/>
          <w:szCs w:val="40"/>
          <w:lang w:eastAsia="hu-HU"/>
        </w:rPr>
      </w:pPr>
      <w:bookmarkStart w:id="0" w:name="_Toc252526735"/>
      <w:bookmarkStart w:id="1" w:name="_GoBack"/>
      <w:bookmarkEnd w:id="1"/>
      <w:r w:rsidRPr="009B0D79">
        <w:rPr>
          <w:rFonts w:ascii="Arial" w:eastAsia="Times New Roman" w:hAnsi="Arial" w:cs="Arial"/>
          <w:b/>
          <w:color w:val="000000"/>
          <w:sz w:val="40"/>
          <w:szCs w:val="40"/>
          <w:lang w:eastAsia="hu-HU"/>
        </w:rPr>
        <w:t>Végrehajtási Utasítás</w:t>
      </w:r>
    </w:p>
    <w:p w14:paraId="36B745A7" w14:textId="77777777" w:rsidR="009B0D79" w:rsidRPr="009B0D79" w:rsidRDefault="009B0D79" w:rsidP="009B0D79">
      <w:pPr>
        <w:widowControl w:val="0"/>
        <w:tabs>
          <w:tab w:val="left" w:pos="1020"/>
        </w:tabs>
        <w:autoSpaceDE w:val="0"/>
        <w:autoSpaceDN w:val="0"/>
        <w:adjustRightInd w:val="0"/>
        <w:spacing w:before="193" w:after="0" w:line="240" w:lineRule="auto"/>
        <w:jc w:val="center"/>
        <w:rPr>
          <w:rFonts w:ascii="Arial" w:eastAsia="Times New Roman" w:hAnsi="Arial" w:cs="Arial"/>
          <w:bCs/>
          <w:iCs/>
          <w:color w:val="000000"/>
          <w:sz w:val="40"/>
          <w:szCs w:val="40"/>
          <w:lang w:eastAsia="hu-HU"/>
        </w:rPr>
      </w:pPr>
      <w:bookmarkStart w:id="2" w:name="folyamatazonosito"/>
      <w:bookmarkEnd w:id="2"/>
      <w:r w:rsidRPr="009B0D79">
        <w:rPr>
          <w:rFonts w:ascii="Arial" w:eastAsia="Times New Roman" w:hAnsi="Arial" w:cs="Arial"/>
          <w:bCs/>
          <w:iCs/>
          <w:color w:val="000000"/>
          <w:sz w:val="40"/>
          <w:szCs w:val="40"/>
          <w:lang w:eastAsia="hu-HU"/>
        </w:rPr>
        <w:t xml:space="preserve">Végrehajtási utasítás …………………………… </w:t>
      </w:r>
      <w:proofErr w:type="spellStart"/>
      <w:r w:rsidRPr="009B0D79">
        <w:rPr>
          <w:rFonts w:ascii="Arial" w:eastAsia="Times New Roman" w:hAnsi="Arial" w:cs="Arial"/>
          <w:bCs/>
          <w:iCs/>
          <w:color w:val="000000"/>
          <w:sz w:val="40"/>
          <w:szCs w:val="40"/>
          <w:lang w:eastAsia="hu-HU"/>
        </w:rPr>
        <w:t>pandémiás</w:t>
      </w:r>
      <w:proofErr w:type="spellEnd"/>
      <w:r w:rsidRPr="009B0D79">
        <w:rPr>
          <w:rFonts w:ascii="Arial" w:eastAsia="Times New Roman" w:hAnsi="Arial" w:cs="Arial"/>
          <w:bCs/>
          <w:iCs/>
          <w:color w:val="000000"/>
          <w:sz w:val="40"/>
          <w:szCs w:val="40"/>
          <w:lang w:eastAsia="hu-HU"/>
        </w:rPr>
        <w:t xml:space="preserve"> felkészülésének végrehajtására és egy bekövetkezett </w:t>
      </w:r>
      <w:proofErr w:type="spellStart"/>
      <w:r w:rsidRPr="009B0D79">
        <w:rPr>
          <w:rFonts w:ascii="Arial" w:eastAsia="Times New Roman" w:hAnsi="Arial" w:cs="Arial"/>
          <w:bCs/>
          <w:iCs/>
          <w:color w:val="000000"/>
          <w:sz w:val="40"/>
          <w:szCs w:val="40"/>
          <w:lang w:eastAsia="hu-HU"/>
        </w:rPr>
        <w:t>pandémia</w:t>
      </w:r>
      <w:proofErr w:type="spellEnd"/>
      <w:r w:rsidRPr="009B0D79">
        <w:rPr>
          <w:rFonts w:ascii="Arial" w:eastAsia="Times New Roman" w:hAnsi="Arial" w:cs="Arial"/>
          <w:bCs/>
          <w:iCs/>
          <w:color w:val="000000"/>
          <w:sz w:val="40"/>
          <w:szCs w:val="40"/>
          <w:lang w:eastAsia="hu-HU"/>
        </w:rPr>
        <w:t xml:space="preserve"> esetén végrehajtandó feladatok szabályozására</w:t>
      </w:r>
    </w:p>
    <w:p w14:paraId="2FF7EAD7" w14:textId="77777777" w:rsidR="009B0D79" w:rsidRPr="009B0D79" w:rsidRDefault="009B0D79" w:rsidP="009B0D79">
      <w:pPr>
        <w:widowControl w:val="0"/>
        <w:tabs>
          <w:tab w:val="left" w:pos="1020"/>
        </w:tabs>
        <w:autoSpaceDE w:val="0"/>
        <w:autoSpaceDN w:val="0"/>
        <w:adjustRightInd w:val="0"/>
        <w:spacing w:before="193" w:after="0" w:line="240" w:lineRule="auto"/>
        <w:jc w:val="center"/>
        <w:rPr>
          <w:rFonts w:ascii="Arial" w:eastAsia="Times New Roman" w:hAnsi="Arial" w:cs="Arial"/>
          <w:bCs/>
          <w:iCs/>
          <w:color w:val="000000"/>
          <w:sz w:val="40"/>
          <w:szCs w:val="40"/>
          <w:lang w:eastAsia="hu-HU"/>
        </w:rPr>
      </w:pPr>
    </w:p>
    <w:bookmarkEnd w:id="0"/>
    <w:p w14:paraId="54F90568" w14:textId="77777777" w:rsidR="009B0D79" w:rsidRPr="009B0D79" w:rsidRDefault="009B0D79" w:rsidP="009B0D79">
      <w:pPr>
        <w:spacing w:after="0" w:line="240" w:lineRule="auto"/>
        <w:rPr>
          <w:rFonts w:ascii="Arial" w:eastAsia="Times New Roman" w:hAnsi="Arial" w:cs="Arial"/>
          <w:b/>
          <w:szCs w:val="24"/>
          <w:lang w:eastAsia="hu-H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gridCol w:w="1984"/>
        <w:gridCol w:w="2693"/>
      </w:tblGrid>
      <w:tr w:rsidR="009B0D79" w:rsidRPr="009B0D79" w14:paraId="03DFB9F6" w14:textId="77777777" w:rsidTr="003737DE">
        <w:tc>
          <w:tcPr>
            <w:tcW w:w="2093" w:type="dxa"/>
            <w:tcBorders>
              <w:top w:val="single" w:sz="4" w:space="0" w:color="auto"/>
              <w:left w:val="single" w:sz="4" w:space="0" w:color="auto"/>
              <w:bottom w:val="single" w:sz="4" w:space="0" w:color="auto"/>
              <w:right w:val="single" w:sz="4" w:space="0" w:color="auto"/>
            </w:tcBorders>
            <w:vAlign w:val="center"/>
          </w:tcPr>
          <w:p w14:paraId="705155AC" w14:textId="77777777" w:rsidR="009B0D79" w:rsidRPr="009B0D79"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bookmarkStart w:id="3" w:name="_Toc466359059"/>
            <w:bookmarkStart w:id="4" w:name="_Toc466771974"/>
            <w:r w:rsidRPr="009B0D79">
              <w:rPr>
                <w:rFonts w:ascii="Arial" w:eastAsia="Times New Roman" w:hAnsi="Arial" w:cs="Arial"/>
                <w:b/>
                <w:bCs/>
                <w:color w:val="000000"/>
                <w:lang w:eastAsia="hu-HU"/>
              </w:rPr>
              <w:t>Hatálybalépés időpontja:</w:t>
            </w:r>
          </w:p>
        </w:tc>
        <w:tc>
          <w:tcPr>
            <w:tcW w:w="2410" w:type="dxa"/>
            <w:tcBorders>
              <w:top w:val="single" w:sz="4" w:space="0" w:color="auto"/>
              <w:left w:val="single" w:sz="4" w:space="0" w:color="auto"/>
              <w:bottom w:val="single" w:sz="4" w:space="0" w:color="auto"/>
              <w:right w:val="single" w:sz="4" w:space="0" w:color="auto"/>
            </w:tcBorders>
            <w:vAlign w:val="center"/>
          </w:tcPr>
          <w:p w14:paraId="7B50A117" w14:textId="77777777" w:rsidR="009B0D79" w:rsidRPr="009B0D79"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Times New Roman"/>
                <w:bCs/>
                <w:color w:val="000000"/>
                <w:szCs w:val="24"/>
                <w:lang w:eastAsia="hu-HU"/>
              </w:rPr>
            </w:pPr>
            <w:r w:rsidRPr="009B0D79">
              <w:rPr>
                <w:rFonts w:ascii="Arial" w:eastAsia="Times New Roman" w:hAnsi="Arial" w:cs="Times New Roman"/>
                <w:bCs/>
                <w:color w:val="000000"/>
                <w:szCs w:val="24"/>
                <w:lang w:eastAsia="hu-HU"/>
              </w:rPr>
              <w:t>Jóváhagyást követően</w:t>
            </w:r>
          </w:p>
        </w:tc>
        <w:tc>
          <w:tcPr>
            <w:tcW w:w="1984" w:type="dxa"/>
            <w:tcBorders>
              <w:top w:val="single" w:sz="4" w:space="0" w:color="auto"/>
              <w:left w:val="single" w:sz="4" w:space="0" w:color="auto"/>
              <w:bottom w:val="single" w:sz="4" w:space="0" w:color="auto"/>
              <w:right w:val="single" w:sz="4" w:space="0" w:color="auto"/>
            </w:tcBorders>
            <w:vAlign w:val="center"/>
          </w:tcPr>
          <w:p w14:paraId="5F40E810" w14:textId="77777777" w:rsidR="009B0D79" w:rsidRPr="009B0D79"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r w:rsidRPr="009B0D79">
              <w:rPr>
                <w:rFonts w:ascii="Arial" w:eastAsia="Times New Roman" w:hAnsi="Arial" w:cs="Arial"/>
                <w:b/>
                <w:bCs/>
                <w:color w:val="000000"/>
                <w:lang w:eastAsia="hu-HU"/>
              </w:rPr>
              <w:t>Hatálytalanítás időpontja:</w:t>
            </w:r>
          </w:p>
        </w:tc>
        <w:tc>
          <w:tcPr>
            <w:tcW w:w="2693" w:type="dxa"/>
            <w:tcBorders>
              <w:top w:val="single" w:sz="4" w:space="0" w:color="auto"/>
              <w:left w:val="single" w:sz="4" w:space="0" w:color="auto"/>
              <w:bottom w:val="single" w:sz="4" w:space="0" w:color="auto"/>
              <w:right w:val="single" w:sz="4" w:space="0" w:color="auto"/>
            </w:tcBorders>
            <w:vAlign w:val="center"/>
          </w:tcPr>
          <w:p w14:paraId="58139FA1" w14:textId="77777777" w:rsidR="009B0D79" w:rsidRPr="009B0D79"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Arial"/>
                <w:b/>
                <w:bCs/>
                <w:color w:val="000000"/>
                <w:lang w:eastAsia="hu-HU"/>
              </w:rPr>
            </w:pPr>
          </w:p>
        </w:tc>
      </w:tr>
      <w:tr w:rsidR="009B0D79" w:rsidRPr="009B0D79" w14:paraId="0BA628FC" w14:textId="77777777" w:rsidTr="003737DE">
        <w:tc>
          <w:tcPr>
            <w:tcW w:w="2093" w:type="dxa"/>
            <w:tcBorders>
              <w:top w:val="single" w:sz="4" w:space="0" w:color="auto"/>
              <w:left w:val="single" w:sz="4" w:space="0" w:color="auto"/>
              <w:bottom w:val="single" w:sz="4" w:space="0" w:color="auto"/>
              <w:right w:val="single" w:sz="4" w:space="0" w:color="auto"/>
            </w:tcBorders>
            <w:vAlign w:val="center"/>
          </w:tcPr>
          <w:p w14:paraId="38EDB702" w14:textId="77777777" w:rsidR="009B0D79" w:rsidRPr="009B0D79"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r w:rsidRPr="009B0D79">
              <w:rPr>
                <w:rFonts w:ascii="Arial" w:eastAsia="Times New Roman" w:hAnsi="Arial" w:cs="Arial"/>
                <w:b/>
                <w:bCs/>
                <w:color w:val="000000"/>
                <w:lang w:eastAsia="hu-HU"/>
              </w:rPr>
              <w:t>Verzió száma:</w:t>
            </w:r>
          </w:p>
        </w:tc>
        <w:tc>
          <w:tcPr>
            <w:tcW w:w="2410" w:type="dxa"/>
            <w:tcBorders>
              <w:top w:val="single" w:sz="4" w:space="0" w:color="auto"/>
              <w:left w:val="single" w:sz="4" w:space="0" w:color="auto"/>
              <w:bottom w:val="single" w:sz="4" w:space="0" w:color="auto"/>
              <w:right w:val="single" w:sz="4" w:space="0" w:color="auto"/>
            </w:tcBorders>
            <w:vAlign w:val="center"/>
          </w:tcPr>
          <w:p w14:paraId="12929AC0" w14:textId="77777777" w:rsidR="009B0D79" w:rsidRPr="009B0D79"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Arial"/>
                <w:bCs/>
                <w:color w:val="000000"/>
                <w:lang w:eastAsia="hu-HU"/>
              </w:rPr>
            </w:pPr>
            <w:bookmarkStart w:id="5" w:name="Verzioszam"/>
            <w:bookmarkEnd w:id="5"/>
          </w:p>
        </w:tc>
        <w:tc>
          <w:tcPr>
            <w:tcW w:w="1984" w:type="dxa"/>
            <w:tcBorders>
              <w:top w:val="single" w:sz="4" w:space="0" w:color="auto"/>
              <w:left w:val="single" w:sz="4" w:space="0" w:color="auto"/>
              <w:bottom w:val="single" w:sz="4" w:space="0" w:color="auto"/>
              <w:right w:val="single" w:sz="4" w:space="0" w:color="auto"/>
            </w:tcBorders>
            <w:vAlign w:val="center"/>
          </w:tcPr>
          <w:p w14:paraId="1D47751E" w14:textId="77777777" w:rsidR="009B0D79" w:rsidRPr="009B0D79" w:rsidRDefault="009B0D79" w:rsidP="009B0D79">
            <w:pPr>
              <w:widowControl w:val="0"/>
              <w:tabs>
                <w:tab w:val="left" w:pos="570"/>
                <w:tab w:val="left" w:pos="3975"/>
              </w:tabs>
              <w:autoSpaceDE w:val="0"/>
              <w:autoSpaceDN w:val="0"/>
              <w:adjustRightInd w:val="0"/>
              <w:spacing w:before="40" w:after="40" w:line="240" w:lineRule="auto"/>
              <w:rPr>
                <w:rFonts w:ascii="Arial" w:eastAsia="Times New Roman" w:hAnsi="Arial" w:cs="Arial"/>
                <w:b/>
                <w:bCs/>
                <w:color w:val="000000"/>
                <w:lang w:eastAsia="hu-HU"/>
              </w:rPr>
            </w:pPr>
            <w:r w:rsidRPr="009B0D79">
              <w:rPr>
                <w:rFonts w:ascii="Arial" w:eastAsia="Times New Roman" w:hAnsi="Arial" w:cs="Arial"/>
                <w:b/>
                <w:bCs/>
                <w:color w:val="000000"/>
                <w:lang w:eastAsia="hu-HU"/>
              </w:rPr>
              <w:t>Kötelező felülvizsgálat:</w:t>
            </w:r>
          </w:p>
        </w:tc>
        <w:tc>
          <w:tcPr>
            <w:tcW w:w="2693" w:type="dxa"/>
            <w:tcBorders>
              <w:top w:val="single" w:sz="4" w:space="0" w:color="auto"/>
              <w:left w:val="single" w:sz="4" w:space="0" w:color="auto"/>
              <w:bottom w:val="single" w:sz="4" w:space="0" w:color="auto"/>
              <w:right w:val="single" w:sz="4" w:space="0" w:color="auto"/>
            </w:tcBorders>
            <w:vAlign w:val="center"/>
          </w:tcPr>
          <w:p w14:paraId="5964D0AB" w14:textId="77777777" w:rsidR="009B0D79" w:rsidRPr="009B0D79" w:rsidRDefault="009B0D79" w:rsidP="009B0D79">
            <w:pPr>
              <w:widowControl w:val="0"/>
              <w:tabs>
                <w:tab w:val="left" w:pos="570"/>
                <w:tab w:val="left" w:pos="3975"/>
              </w:tabs>
              <w:autoSpaceDE w:val="0"/>
              <w:autoSpaceDN w:val="0"/>
              <w:adjustRightInd w:val="0"/>
              <w:spacing w:before="40" w:after="40" w:line="240" w:lineRule="auto"/>
              <w:jc w:val="center"/>
              <w:rPr>
                <w:rFonts w:ascii="Arial" w:eastAsia="Times New Roman" w:hAnsi="Arial" w:cs="Arial"/>
                <w:bCs/>
                <w:color w:val="000000"/>
                <w:lang w:eastAsia="hu-HU"/>
              </w:rPr>
            </w:pPr>
            <w:r w:rsidRPr="009B0D79">
              <w:rPr>
                <w:rFonts w:ascii="Arial" w:eastAsia="Times New Roman" w:hAnsi="Arial" w:cs="Arial"/>
                <w:bCs/>
                <w:color w:val="000000"/>
                <w:lang w:eastAsia="hu-HU"/>
              </w:rPr>
              <w:t>3 évenként</w:t>
            </w:r>
          </w:p>
        </w:tc>
      </w:tr>
    </w:tbl>
    <w:p w14:paraId="007EFE81" w14:textId="77777777" w:rsidR="009B0D79" w:rsidRPr="009B0D79" w:rsidRDefault="009B0D79" w:rsidP="009B0D79">
      <w:pPr>
        <w:spacing w:after="0" w:line="240" w:lineRule="auto"/>
        <w:rPr>
          <w:rFonts w:ascii="Arial" w:eastAsia="Times New Roman" w:hAnsi="Arial" w:cs="Arial"/>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410"/>
        <w:gridCol w:w="1984"/>
        <w:gridCol w:w="1418"/>
        <w:gridCol w:w="1275"/>
      </w:tblGrid>
      <w:tr w:rsidR="009B0D79" w:rsidRPr="009B0D79" w14:paraId="4160DAD2" w14:textId="77777777" w:rsidTr="003737DE">
        <w:tc>
          <w:tcPr>
            <w:tcW w:w="2093" w:type="dxa"/>
            <w:tcBorders>
              <w:top w:val="single" w:sz="4" w:space="0" w:color="auto"/>
              <w:left w:val="single" w:sz="4" w:space="0" w:color="auto"/>
              <w:bottom w:val="single" w:sz="4" w:space="0" w:color="auto"/>
              <w:right w:val="single" w:sz="4" w:space="0" w:color="auto"/>
            </w:tcBorders>
            <w:vAlign w:val="center"/>
          </w:tcPr>
          <w:p w14:paraId="22F63BC2"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2410" w:type="dxa"/>
            <w:tcBorders>
              <w:top w:val="single" w:sz="4" w:space="0" w:color="auto"/>
              <w:left w:val="single" w:sz="4" w:space="0" w:color="auto"/>
              <w:bottom w:val="single" w:sz="4" w:space="0" w:color="auto"/>
              <w:right w:val="single" w:sz="4" w:space="0" w:color="auto"/>
            </w:tcBorders>
            <w:vAlign w:val="center"/>
          </w:tcPr>
          <w:p w14:paraId="5B5F515A"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9B0D79">
              <w:rPr>
                <w:rFonts w:ascii="Arial" w:eastAsia="Times New Roman" w:hAnsi="Arial" w:cs="Arial"/>
                <w:b/>
                <w:bCs/>
                <w:color w:val="000000"/>
                <w:lang w:eastAsia="hu-HU"/>
              </w:rPr>
              <w:t>Név</w:t>
            </w:r>
          </w:p>
        </w:tc>
        <w:tc>
          <w:tcPr>
            <w:tcW w:w="1984" w:type="dxa"/>
            <w:tcBorders>
              <w:top w:val="single" w:sz="4" w:space="0" w:color="auto"/>
              <w:left w:val="single" w:sz="4" w:space="0" w:color="auto"/>
              <w:bottom w:val="single" w:sz="4" w:space="0" w:color="auto"/>
              <w:right w:val="single" w:sz="4" w:space="0" w:color="auto"/>
            </w:tcBorders>
            <w:vAlign w:val="center"/>
          </w:tcPr>
          <w:p w14:paraId="72C0C0CC"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9B0D79">
              <w:rPr>
                <w:rFonts w:ascii="Arial" w:eastAsia="Times New Roman" w:hAnsi="Arial" w:cs="Arial"/>
                <w:b/>
                <w:bCs/>
                <w:color w:val="000000"/>
                <w:lang w:eastAsia="hu-HU"/>
              </w:rPr>
              <w:t>Szerepkör</w:t>
            </w:r>
          </w:p>
        </w:tc>
        <w:tc>
          <w:tcPr>
            <w:tcW w:w="1418" w:type="dxa"/>
            <w:tcBorders>
              <w:top w:val="single" w:sz="4" w:space="0" w:color="auto"/>
              <w:left w:val="single" w:sz="4" w:space="0" w:color="auto"/>
              <w:bottom w:val="single" w:sz="4" w:space="0" w:color="auto"/>
              <w:right w:val="single" w:sz="4" w:space="0" w:color="auto"/>
            </w:tcBorders>
            <w:vAlign w:val="center"/>
          </w:tcPr>
          <w:p w14:paraId="67B14532"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9B0D79">
              <w:rPr>
                <w:rFonts w:ascii="Arial" w:eastAsia="Times New Roman" w:hAnsi="Arial" w:cs="Arial"/>
                <w:b/>
                <w:bCs/>
                <w:color w:val="000000"/>
                <w:lang w:eastAsia="hu-HU"/>
              </w:rPr>
              <w:t>Aláírás</w:t>
            </w:r>
          </w:p>
        </w:tc>
        <w:tc>
          <w:tcPr>
            <w:tcW w:w="1275" w:type="dxa"/>
            <w:tcBorders>
              <w:top w:val="single" w:sz="4" w:space="0" w:color="auto"/>
              <w:left w:val="single" w:sz="4" w:space="0" w:color="auto"/>
              <w:bottom w:val="single" w:sz="4" w:space="0" w:color="auto"/>
              <w:right w:val="single" w:sz="4" w:space="0" w:color="auto"/>
            </w:tcBorders>
            <w:vAlign w:val="center"/>
          </w:tcPr>
          <w:p w14:paraId="16B88F5F"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r w:rsidRPr="009B0D79">
              <w:rPr>
                <w:rFonts w:ascii="Arial" w:eastAsia="Times New Roman" w:hAnsi="Arial" w:cs="Arial"/>
                <w:b/>
                <w:bCs/>
                <w:color w:val="000000"/>
                <w:lang w:eastAsia="hu-HU"/>
              </w:rPr>
              <w:t>Dátum</w:t>
            </w:r>
          </w:p>
        </w:tc>
      </w:tr>
      <w:tr w:rsidR="009B0D79" w:rsidRPr="009B0D79" w14:paraId="6851F21D" w14:textId="77777777" w:rsidTr="003737DE">
        <w:tc>
          <w:tcPr>
            <w:tcW w:w="2093" w:type="dxa"/>
            <w:tcBorders>
              <w:top w:val="single" w:sz="4" w:space="0" w:color="auto"/>
              <w:left w:val="single" w:sz="4" w:space="0" w:color="auto"/>
              <w:bottom w:val="single" w:sz="4" w:space="0" w:color="auto"/>
              <w:right w:val="single" w:sz="4" w:space="0" w:color="auto"/>
            </w:tcBorders>
            <w:vAlign w:val="center"/>
          </w:tcPr>
          <w:p w14:paraId="3BB783AE" w14:textId="77777777" w:rsidR="009B0D79" w:rsidRPr="009B0D79"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r w:rsidRPr="009B0D79">
              <w:rPr>
                <w:rFonts w:ascii="Arial" w:eastAsia="Times New Roman" w:hAnsi="Arial" w:cs="Arial"/>
                <w:b/>
                <w:bCs/>
                <w:color w:val="000000"/>
                <w:lang w:eastAsia="hu-HU"/>
              </w:rPr>
              <w:t>Szerkesztette</w:t>
            </w:r>
          </w:p>
        </w:tc>
        <w:tc>
          <w:tcPr>
            <w:tcW w:w="2410" w:type="dxa"/>
            <w:tcBorders>
              <w:top w:val="single" w:sz="4" w:space="0" w:color="auto"/>
              <w:left w:val="single" w:sz="4" w:space="0" w:color="auto"/>
              <w:bottom w:val="single" w:sz="4" w:space="0" w:color="auto"/>
              <w:right w:val="single" w:sz="4" w:space="0" w:color="auto"/>
            </w:tcBorders>
            <w:vAlign w:val="center"/>
          </w:tcPr>
          <w:p w14:paraId="0A437871" w14:textId="77777777" w:rsidR="009B0D79" w:rsidRPr="009B0D79"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bookmarkStart w:id="6" w:name="modeller"/>
            <w:bookmarkEnd w:id="6"/>
          </w:p>
        </w:tc>
        <w:tc>
          <w:tcPr>
            <w:tcW w:w="1984" w:type="dxa"/>
            <w:tcBorders>
              <w:top w:val="single" w:sz="4" w:space="0" w:color="auto"/>
              <w:left w:val="single" w:sz="4" w:space="0" w:color="auto"/>
              <w:bottom w:val="single" w:sz="4" w:space="0" w:color="auto"/>
              <w:right w:val="single" w:sz="4" w:space="0" w:color="auto"/>
            </w:tcBorders>
            <w:vAlign w:val="center"/>
          </w:tcPr>
          <w:p w14:paraId="59702C70"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Cs/>
                <w:color w:val="000000"/>
                <w:lang w:eastAsia="hu-HU"/>
              </w:rPr>
            </w:pPr>
            <w:r w:rsidRPr="009B0D79">
              <w:rPr>
                <w:rFonts w:ascii="Arial" w:eastAsia="Times New Roman" w:hAnsi="Arial" w:cs="Arial"/>
                <w:bCs/>
                <w:color w:val="000000"/>
                <w:lang w:eastAsia="hu-HU"/>
              </w:rPr>
              <w:t xml:space="preserve"> folyamatgazda</w:t>
            </w:r>
          </w:p>
        </w:tc>
        <w:tc>
          <w:tcPr>
            <w:tcW w:w="1418" w:type="dxa"/>
            <w:tcBorders>
              <w:top w:val="single" w:sz="4" w:space="0" w:color="auto"/>
              <w:left w:val="single" w:sz="4" w:space="0" w:color="auto"/>
              <w:bottom w:val="single" w:sz="4" w:space="0" w:color="auto"/>
              <w:right w:val="single" w:sz="4" w:space="0" w:color="auto"/>
            </w:tcBorders>
            <w:vAlign w:val="center"/>
          </w:tcPr>
          <w:p w14:paraId="3F65B707"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1275" w:type="dxa"/>
            <w:tcBorders>
              <w:top w:val="single" w:sz="4" w:space="0" w:color="auto"/>
              <w:left w:val="single" w:sz="4" w:space="0" w:color="auto"/>
              <w:bottom w:val="single" w:sz="4" w:space="0" w:color="auto"/>
              <w:right w:val="single" w:sz="4" w:space="0" w:color="auto"/>
            </w:tcBorders>
            <w:vAlign w:val="center"/>
          </w:tcPr>
          <w:p w14:paraId="3C2B686D"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r>
      <w:tr w:rsidR="009B0D79" w:rsidRPr="009B0D79" w14:paraId="0D94511C" w14:textId="77777777" w:rsidTr="003737DE">
        <w:tc>
          <w:tcPr>
            <w:tcW w:w="2093" w:type="dxa"/>
            <w:tcBorders>
              <w:top w:val="single" w:sz="4" w:space="0" w:color="auto"/>
              <w:left w:val="single" w:sz="4" w:space="0" w:color="auto"/>
              <w:bottom w:val="single" w:sz="4" w:space="0" w:color="auto"/>
              <w:right w:val="single" w:sz="4" w:space="0" w:color="auto"/>
            </w:tcBorders>
            <w:vAlign w:val="center"/>
          </w:tcPr>
          <w:p w14:paraId="2AC23E8B" w14:textId="77777777" w:rsidR="009B0D79" w:rsidRPr="009B0D79"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r w:rsidRPr="009B0D79">
              <w:rPr>
                <w:rFonts w:ascii="Arial" w:eastAsia="Times New Roman" w:hAnsi="Arial" w:cs="Arial"/>
                <w:b/>
                <w:bCs/>
                <w:color w:val="000000"/>
                <w:lang w:eastAsia="hu-HU"/>
              </w:rPr>
              <w:t>Ellenőrizte</w:t>
            </w:r>
          </w:p>
        </w:tc>
        <w:tc>
          <w:tcPr>
            <w:tcW w:w="2410" w:type="dxa"/>
            <w:tcBorders>
              <w:top w:val="single" w:sz="4" w:space="0" w:color="auto"/>
              <w:left w:val="single" w:sz="4" w:space="0" w:color="auto"/>
              <w:bottom w:val="single" w:sz="4" w:space="0" w:color="auto"/>
              <w:right w:val="single" w:sz="4" w:space="0" w:color="auto"/>
            </w:tcBorders>
            <w:vAlign w:val="center"/>
          </w:tcPr>
          <w:p w14:paraId="78E62592" w14:textId="77777777" w:rsidR="009B0D79" w:rsidRPr="009B0D79"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bookmarkStart w:id="7" w:name="ffgazda"/>
            <w:bookmarkEnd w:id="7"/>
          </w:p>
        </w:tc>
        <w:tc>
          <w:tcPr>
            <w:tcW w:w="1984" w:type="dxa"/>
            <w:tcBorders>
              <w:top w:val="single" w:sz="4" w:space="0" w:color="auto"/>
              <w:left w:val="single" w:sz="4" w:space="0" w:color="auto"/>
              <w:bottom w:val="single" w:sz="4" w:space="0" w:color="auto"/>
              <w:right w:val="single" w:sz="4" w:space="0" w:color="auto"/>
            </w:tcBorders>
            <w:vAlign w:val="center"/>
          </w:tcPr>
          <w:p w14:paraId="303C5264"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Cs/>
                <w:color w:val="000000"/>
                <w:lang w:eastAsia="hu-HU"/>
              </w:rPr>
            </w:pPr>
            <w:r w:rsidRPr="009B0D79">
              <w:rPr>
                <w:rFonts w:ascii="Arial" w:eastAsia="Times New Roman" w:hAnsi="Arial" w:cs="Arial"/>
                <w:bCs/>
                <w:color w:val="000000"/>
                <w:lang w:eastAsia="hu-HU"/>
              </w:rPr>
              <w:t>főfolyamat gazda</w:t>
            </w:r>
          </w:p>
        </w:tc>
        <w:tc>
          <w:tcPr>
            <w:tcW w:w="1418" w:type="dxa"/>
            <w:tcBorders>
              <w:top w:val="single" w:sz="4" w:space="0" w:color="auto"/>
              <w:left w:val="single" w:sz="4" w:space="0" w:color="auto"/>
              <w:bottom w:val="single" w:sz="4" w:space="0" w:color="auto"/>
              <w:right w:val="single" w:sz="4" w:space="0" w:color="auto"/>
            </w:tcBorders>
            <w:vAlign w:val="center"/>
          </w:tcPr>
          <w:p w14:paraId="1531A604"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1275" w:type="dxa"/>
            <w:tcBorders>
              <w:top w:val="single" w:sz="4" w:space="0" w:color="auto"/>
              <w:left w:val="single" w:sz="4" w:space="0" w:color="auto"/>
              <w:bottom w:val="single" w:sz="4" w:space="0" w:color="auto"/>
              <w:right w:val="single" w:sz="4" w:space="0" w:color="auto"/>
            </w:tcBorders>
            <w:vAlign w:val="center"/>
          </w:tcPr>
          <w:p w14:paraId="2CBA9935"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r>
      <w:tr w:rsidR="009B0D79" w:rsidRPr="009B0D79" w14:paraId="71A5CBB2" w14:textId="77777777" w:rsidTr="003737DE">
        <w:tc>
          <w:tcPr>
            <w:tcW w:w="2093" w:type="dxa"/>
            <w:tcBorders>
              <w:top w:val="single" w:sz="4" w:space="0" w:color="auto"/>
              <w:left w:val="single" w:sz="4" w:space="0" w:color="auto"/>
              <w:bottom w:val="single" w:sz="4" w:space="0" w:color="auto"/>
              <w:right w:val="single" w:sz="4" w:space="0" w:color="auto"/>
            </w:tcBorders>
            <w:vAlign w:val="center"/>
          </w:tcPr>
          <w:p w14:paraId="0DF86442" w14:textId="77777777" w:rsidR="009B0D79" w:rsidRPr="009B0D79"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r w:rsidRPr="009B0D79">
              <w:rPr>
                <w:rFonts w:ascii="Arial" w:eastAsia="Times New Roman" w:hAnsi="Arial" w:cs="Arial"/>
                <w:b/>
                <w:bCs/>
                <w:color w:val="000000"/>
                <w:lang w:eastAsia="hu-HU"/>
              </w:rPr>
              <w:t>Jóváhagyta</w:t>
            </w:r>
          </w:p>
        </w:tc>
        <w:tc>
          <w:tcPr>
            <w:tcW w:w="2410" w:type="dxa"/>
            <w:tcBorders>
              <w:top w:val="single" w:sz="4" w:space="0" w:color="auto"/>
              <w:left w:val="single" w:sz="4" w:space="0" w:color="auto"/>
              <w:bottom w:val="single" w:sz="4" w:space="0" w:color="auto"/>
              <w:right w:val="single" w:sz="4" w:space="0" w:color="auto"/>
            </w:tcBorders>
            <w:vAlign w:val="center"/>
          </w:tcPr>
          <w:p w14:paraId="0D2AFD97" w14:textId="77777777" w:rsidR="009B0D79" w:rsidRPr="009B0D79" w:rsidRDefault="009B0D79" w:rsidP="009B0D79">
            <w:pPr>
              <w:widowControl w:val="0"/>
              <w:tabs>
                <w:tab w:val="left" w:pos="225"/>
              </w:tabs>
              <w:autoSpaceDE w:val="0"/>
              <w:autoSpaceDN w:val="0"/>
              <w:adjustRightInd w:val="0"/>
              <w:spacing w:before="40" w:after="40" w:line="240" w:lineRule="auto"/>
              <w:rPr>
                <w:rFonts w:ascii="Arial" w:eastAsia="Times New Roman" w:hAnsi="Arial" w:cs="Arial"/>
                <w:b/>
                <w:bCs/>
                <w:color w:val="000000"/>
                <w:lang w:eastAsia="hu-HU"/>
              </w:rPr>
            </w:pPr>
            <w:bookmarkStart w:id="8" w:name="argazda"/>
            <w:bookmarkEnd w:id="8"/>
          </w:p>
        </w:tc>
        <w:tc>
          <w:tcPr>
            <w:tcW w:w="1984" w:type="dxa"/>
            <w:tcBorders>
              <w:top w:val="single" w:sz="4" w:space="0" w:color="auto"/>
              <w:left w:val="single" w:sz="4" w:space="0" w:color="auto"/>
              <w:bottom w:val="single" w:sz="4" w:space="0" w:color="auto"/>
              <w:right w:val="single" w:sz="4" w:space="0" w:color="auto"/>
            </w:tcBorders>
            <w:vAlign w:val="center"/>
          </w:tcPr>
          <w:p w14:paraId="454F3384"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Cs/>
                <w:color w:val="000000"/>
                <w:lang w:eastAsia="hu-HU"/>
              </w:rPr>
            </w:pPr>
            <w:r w:rsidRPr="009B0D79">
              <w:rPr>
                <w:rFonts w:ascii="Arial" w:eastAsia="Times New Roman" w:hAnsi="Arial" w:cs="Arial"/>
                <w:bCs/>
                <w:color w:val="000000"/>
                <w:lang w:eastAsia="hu-HU"/>
              </w:rPr>
              <w:t>alrendszer gazda</w:t>
            </w:r>
          </w:p>
        </w:tc>
        <w:tc>
          <w:tcPr>
            <w:tcW w:w="1418" w:type="dxa"/>
            <w:tcBorders>
              <w:top w:val="single" w:sz="4" w:space="0" w:color="auto"/>
              <w:left w:val="single" w:sz="4" w:space="0" w:color="auto"/>
              <w:bottom w:val="single" w:sz="4" w:space="0" w:color="auto"/>
              <w:right w:val="single" w:sz="4" w:space="0" w:color="auto"/>
            </w:tcBorders>
            <w:vAlign w:val="center"/>
          </w:tcPr>
          <w:p w14:paraId="0A78287F"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c>
          <w:tcPr>
            <w:tcW w:w="1275" w:type="dxa"/>
            <w:tcBorders>
              <w:top w:val="single" w:sz="4" w:space="0" w:color="auto"/>
              <w:left w:val="single" w:sz="4" w:space="0" w:color="auto"/>
              <w:bottom w:val="single" w:sz="4" w:space="0" w:color="auto"/>
              <w:right w:val="single" w:sz="4" w:space="0" w:color="auto"/>
            </w:tcBorders>
            <w:vAlign w:val="center"/>
          </w:tcPr>
          <w:p w14:paraId="3EB645F0" w14:textId="77777777" w:rsidR="009B0D79" w:rsidRPr="009B0D79" w:rsidRDefault="009B0D79" w:rsidP="009B0D79">
            <w:pPr>
              <w:widowControl w:val="0"/>
              <w:tabs>
                <w:tab w:val="left" w:pos="225"/>
              </w:tabs>
              <w:autoSpaceDE w:val="0"/>
              <w:autoSpaceDN w:val="0"/>
              <w:adjustRightInd w:val="0"/>
              <w:spacing w:before="40" w:after="40" w:line="240" w:lineRule="auto"/>
              <w:jc w:val="center"/>
              <w:rPr>
                <w:rFonts w:ascii="Arial" w:eastAsia="Times New Roman" w:hAnsi="Arial" w:cs="Arial"/>
                <w:b/>
                <w:bCs/>
                <w:color w:val="000000"/>
                <w:lang w:eastAsia="hu-HU"/>
              </w:rPr>
            </w:pPr>
          </w:p>
        </w:tc>
      </w:tr>
    </w:tbl>
    <w:p w14:paraId="00845EC2" w14:textId="77777777" w:rsidR="009B0D79" w:rsidRPr="009B0D79" w:rsidRDefault="009B0D79" w:rsidP="009B0D79">
      <w:pPr>
        <w:spacing w:after="0" w:line="240" w:lineRule="auto"/>
        <w:rPr>
          <w:rFonts w:ascii="Arial" w:eastAsia="Times New Roman" w:hAnsi="Arial" w:cs="Arial"/>
          <w:b/>
          <w:szCs w:val="24"/>
          <w:lang w:eastAsia="hu-HU"/>
        </w:rPr>
      </w:pPr>
      <w:r w:rsidRPr="009B0D79">
        <w:rPr>
          <w:rFonts w:ascii="Arial" w:eastAsia="Times New Roman" w:hAnsi="Arial" w:cs="Arial"/>
          <w:b/>
          <w:szCs w:val="24"/>
          <w:lang w:eastAsia="hu-HU"/>
        </w:rPr>
        <w:t>Módosítások jegyzéke</w:t>
      </w:r>
    </w:p>
    <w:p w14:paraId="7133EBF3"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after="0" w:line="240" w:lineRule="auto"/>
        <w:rPr>
          <w:rFonts w:ascii="Arial" w:eastAsia="Times New Roman" w:hAnsi="Arial" w:cs="Arial"/>
          <w:szCs w:val="24"/>
          <w:lang w:eastAsia="hu-HU"/>
        </w:rPr>
      </w:pPr>
    </w:p>
    <w:p w14:paraId="6FEFC150"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after="0" w:line="240" w:lineRule="auto"/>
        <w:rPr>
          <w:rFonts w:ascii="Arial" w:eastAsia="Times New Roman" w:hAnsi="Arial" w:cs="Arial"/>
          <w:b/>
          <w:bCs/>
          <w:color w:val="000000"/>
          <w:sz w:val="18"/>
          <w:szCs w:val="18"/>
          <w:lang w:eastAsia="hu-HU"/>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4079"/>
        <w:gridCol w:w="2571"/>
        <w:gridCol w:w="1696"/>
      </w:tblGrid>
      <w:tr w:rsidR="009B0D79" w:rsidRPr="009B0D79" w14:paraId="6F6D3219" w14:textId="77777777" w:rsidTr="003737DE">
        <w:tc>
          <w:tcPr>
            <w:tcW w:w="975" w:type="dxa"/>
            <w:tcBorders>
              <w:top w:val="single" w:sz="4" w:space="0" w:color="auto"/>
              <w:left w:val="single" w:sz="4" w:space="0" w:color="auto"/>
              <w:bottom w:val="single" w:sz="4" w:space="0" w:color="auto"/>
              <w:right w:val="single" w:sz="4" w:space="0" w:color="auto"/>
            </w:tcBorders>
            <w:vAlign w:val="center"/>
          </w:tcPr>
          <w:p w14:paraId="5BD7FEFD"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9B0D79">
              <w:rPr>
                <w:rFonts w:ascii="Arial" w:eastAsia="Times New Roman" w:hAnsi="Arial" w:cs="Arial"/>
                <w:b/>
                <w:bCs/>
                <w:color w:val="000000"/>
                <w:lang w:eastAsia="hu-HU"/>
              </w:rPr>
              <w:t>Verzió:</w:t>
            </w:r>
          </w:p>
        </w:tc>
        <w:tc>
          <w:tcPr>
            <w:tcW w:w="4079" w:type="dxa"/>
            <w:tcBorders>
              <w:top w:val="single" w:sz="4" w:space="0" w:color="auto"/>
              <w:left w:val="single" w:sz="4" w:space="0" w:color="auto"/>
              <w:bottom w:val="single" w:sz="4" w:space="0" w:color="auto"/>
              <w:right w:val="single" w:sz="4" w:space="0" w:color="auto"/>
            </w:tcBorders>
            <w:vAlign w:val="center"/>
          </w:tcPr>
          <w:p w14:paraId="085E2387"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9B0D79">
              <w:rPr>
                <w:rFonts w:ascii="Arial" w:eastAsia="Times New Roman" w:hAnsi="Arial" w:cs="Arial"/>
                <w:b/>
                <w:bCs/>
                <w:color w:val="000000"/>
                <w:lang w:eastAsia="hu-HU"/>
              </w:rPr>
              <w:t>Rövid leírása/ismertetése:</w:t>
            </w:r>
          </w:p>
        </w:tc>
        <w:tc>
          <w:tcPr>
            <w:tcW w:w="2571" w:type="dxa"/>
            <w:tcBorders>
              <w:top w:val="single" w:sz="4" w:space="0" w:color="auto"/>
              <w:left w:val="single" w:sz="4" w:space="0" w:color="auto"/>
              <w:bottom w:val="single" w:sz="4" w:space="0" w:color="auto"/>
              <w:right w:val="single" w:sz="4" w:space="0" w:color="auto"/>
            </w:tcBorders>
            <w:vAlign w:val="center"/>
          </w:tcPr>
          <w:p w14:paraId="1E85AFF0"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9B0D79">
              <w:rPr>
                <w:rFonts w:ascii="Arial" w:eastAsia="Times New Roman" w:hAnsi="Arial" w:cs="Arial"/>
                <w:b/>
                <w:bCs/>
                <w:color w:val="000000"/>
                <w:lang w:eastAsia="hu-HU"/>
              </w:rPr>
              <w:t>Módosított fejezet(</w:t>
            </w:r>
            <w:proofErr w:type="spellStart"/>
            <w:r w:rsidRPr="009B0D79">
              <w:rPr>
                <w:rFonts w:ascii="Arial" w:eastAsia="Times New Roman" w:hAnsi="Arial" w:cs="Arial"/>
                <w:b/>
                <w:bCs/>
                <w:color w:val="000000"/>
                <w:lang w:eastAsia="hu-HU"/>
              </w:rPr>
              <w:t>ek</w:t>
            </w:r>
            <w:proofErr w:type="spellEnd"/>
            <w:r w:rsidRPr="009B0D79">
              <w:rPr>
                <w:rFonts w:ascii="Arial" w:eastAsia="Times New Roman" w:hAnsi="Arial" w:cs="Arial"/>
                <w:b/>
                <w:bCs/>
                <w:color w:val="000000"/>
                <w:lang w:eastAsia="hu-HU"/>
              </w:rPr>
              <w:t>):</w:t>
            </w:r>
          </w:p>
        </w:tc>
        <w:tc>
          <w:tcPr>
            <w:tcW w:w="1696" w:type="dxa"/>
            <w:tcBorders>
              <w:top w:val="single" w:sz="4" w:space="0" w:color="auto"/>
              <w:left w:val="single" w:sz="4" w:space="0" w:color="auto"/>
              <w:bottom w:val="single" w:sz="4" w:space="0" w:color="auto"/>
              <w:right w:val="single" w:sz="4" w:space="0" w:color="auto"/>
            </w:tcBorders>
            <w:vAlign w:val="center"/>
          </w:tcPr>
          <w:p w14:paraId="09BB3F04"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
                <w:bCs/>
                <w:color w:val="000000"/>
                <w:lang w:eastAsia="hu-HU"/>
              </w:rPr>
            </w:pPr>
            <w:r w:rsidRPr="009B0D79">
              <w:rPr>
                <w:rFonts w:ascii="Arial" w:eastAsia="Times New Roman" w:hAnsi="Arial" w:cs="Arial"/>
                <w:b/>
                <w:bCs/>
                <w:color w:val="000000"/>
                <w:lang w:eastAsia="hu-HU"/>
              </w:rPr>
              <w:t>Hatálybalépés</w:t>
            </w:r>
          </w:p>
        </w:tc>
      </w:tr>
      <w:tr w:rsidR="009B0D79" w:rsidRPr="009B0D79" w14:paraId="6D4A00D4" w14:textId="77777777" w:rsidTr="003737DE">
        <w:tc>
          <w:tcPr>
            <w:tcW w:w="975" w:type="dxa"/>
            <w:tcBorders>
              <w:top w:val="single" w:sz="4" w:space="0" w:color="auto"/>
              <w:left w:val="single" w:sz="4" w:space="0" w:color="auto"/>
              <w:bottom w:val="single" w:sz="4" w:space="0" w:color="auto"/>
              <w:right w:val="single" w:sz="4" w:space="0" w:color="auto"/>
            </w:tcBorders>
            <w:vAlign w:val="center"/>
          </w:tcPr>
          <w:p w14:paraId="4B27EB62"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bookmarkStart w:id="9" w:name="modositasok"/>
            <w:bookmarkEnd w:id="9"/>
            <w:r w:rsidRPr="009B0D79">
              <w:rPr>
                <w:rFonts w:ascii="Arial" w:eastAsia="Times New Roman" w:hAnsi="Arial" w:cs="Arial"/>
                <w:bCs/>
                <w:color w:val="000000"/>
                <w:lang w:eastAsia="hu-HU"/>
              </w:rPr>
              <w:t>3.</w:t>
            </w:r>
          </w:p>
        </w:tc>
        <w:tc>
          <w:tcPr>
            <w:tcW w:w="4079" w:type="dxa"/>
            <w:tcBorders>
              <w:top w:val="single" w:sz="4" w:space="0" w:color="auto"/>
              <w:left w:val="single" w:sz="4" w:space="0" w:color="auto"/>
              <w:bottom w:val="single" w:sz="4" w:space="0" w:color="auto"/>
              <w:right w:val="single" w:sz="4" w:space="0" w:color="auto"/>
            </w:tcBorders>
            <w:vAlign w:val="center"/>
          </w:tcPr>
          <w:p w14:paraId="557DE3A5"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both"/>
              <w:rPr>
                <w:rFonts w:ascii="Arial" w:eastAsia="Times New Roman" w:hAnsi="Arial" w:cs="Arial"/>
                <w:bCs/>
                <w:color w:val="000000"/>
                <w:lang w:eastAsia="hu-HU"/>
              </w:rPr>
            </w:pPr>
          </w:p>
        </w:tc>
        <w:tc>
          <w:tcPr>
            <w:tcW w:w="2571" w:type="dxa"/>
            <w:tcBorders>
              <w:top w:val="single" w:sz="4" w:space="0" w:color="auto"/>
              <w:left w:val="single" w:sz="4" w:space="0" w:color="auto"/>
              <w:bottom w:val="single" w:sz="4" w:space="0" w:color="auto"/>
              <w:right w:val="single" w:sz="4" w:space="0" w:color="auto"/>
            </w:tcBorders>
            <w:vAlign w:val="center"/>
          </w:tcPr>
          <w:p w14:paraId="59931100"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p>
        </w:tc>
        <w:tc>
          <w:tcPr>
            <w:tcW w:w="1696" w:type="dxa"/>
            <w:tcBorders>
              <w:top w:val="single" w:sz="4" w:space="0" w:color="auto"/>
              <w:left w:val="single" w:sz="4" w:space="0" w:color="auto"/>
              <w:bottom w:val="single" w:sz="4" w:space="0" w:color="auto"/>
              <w:right w:val="single" w:sz="4" w:space="0" w:color="auto"/>
            </w:tcBorders>
          </w:tcPr>
          <w:p w14:paraId="7A000197"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r>
      <w:tr w:rsidR="009B0D79" w:rsidRPr="009B0D79" w14:paraId="58B528A2" w14:textId="77777777" w:rsidTr="003737DE">
        <w:tc>
          <w:tcPr>
            <w:tcW w:w="975" w:type="dxa"/>
            <w:tcBorders>
              <w:top w:val="single" w:sz="4" w:space="0" w:color="auto"/>
              <w:left w:val="single" w:sz="4" w:space="0" w:color="auto"/>
              <w:bottom w:val="single" w:sz="4" w:space="0" w:color="auto"/>
              <w:right w:val="single" w:sz="4" w:space="0" w:color="auto"/>
            </w:tcBorders>
            <w:vAlign w:val="center"/>
          </w:tcPr>
          <w:p w14:paraId="4B0EB256"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r w:rsidRPr="009B0D79">
              <w:rPr>
                <w:rFonts w:ascii="Arial" w:eastAsia="Times New Roman" w:hAnsi="Arial" w:cs="Arial"/>
                <w:bCs/>
                <w:color w:val="000000"/>
                <w:lang w:eastAsia="hu-HU"/>
              </w:rPr>
              <w:t>2.</w:t>
            </w:r>
          </w:p>
        </w:tc>
        <w:tc>
          <w:tcPr>
            <w:tcW w:w="4079" w:type="dxa"/>
            <w:tcBorders>
              <w:top w:val="single" w:sz="4" w:space="0" w:color="auto"/>
              <w:left w:val="single" w:sz="4" w:space="0" w:color="auto"/>
              <w:bottom w:val="single" w:sz="4" w:space="0" w:color="auto"/>
              <w:right w:val="single" w:sz="4" w:space="0" w:color="auto"/>
            </w:tcBorders>
            <w:vAlign w:val="center"/>
          </w:tcPr>
          <w:p w14:paraId="0DDC67AF"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p>
        </w:tc>
        <w:tc>
          <w:tcPr>
            <w:tcW w:w="2571" w:type="dxa"/>
            <w:tcBorders>
              <w:top w:val="single" w:sz="4" w:space="0" w:color="auto"/>
              <w:left w:val="single" w:sz="4" w:space="0" w:color="auto"/>
              <w:bottom w:val="single" w:sz="4" w:space="0" w:color="auto"/>
              <w:right w:val="single" w:sz="4" w:space="0" w:color="auto"/>
            </w:tcBorders>
            <w:vAlign w:val="center"/>
          </w:tcPr>
          <w:p w14:paraId="5B826144"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c>
          <w:tcPr>
            <w:tcW w:w="1696" w:type="dxa"/>
            <w:tcBorders>
              <w:top w:val="single" w:sz="4" w:space="0" w:color="auto"/>
              <w:left w:val="single" w:sz="4" w:space="0" w:color="auto"/>
              <w:bottom w:val="single" w:sz="4" w:space="0" w:color="auto"/>
              <w:right w:val="single" w:sz="4" w:space="0" w:color="auto"/>
            </w:tcBorders>
          </w:tcPr>
          <w:p w14:paraId="33DA4C7D"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r>
      <w:tr w:rsidR="009B0D79" w:rsidRPr="009B0D79" w14:paraId="40D57F04" w14:textId="77777777" w:rsidTr="003737DE">
        <w:tc>
          <w:tcPr>
            <w:tcW w:w="975" w:type="dxa"/>
            <w:tcBorders>
              <w:top w:val="single" w:sz="4" w:space="0" w:color="auto"/>
              <w:left w:val="single" w:sz="4" w:space="0" w:color="auto"/>
              <w:bottom w:val="single" w:sz="4" w:space="0" w:color="auto"/>
              <w:right w:val="single" w:sz="4" w:space="0" w:color="auto"/>
            </w:tcBorders>
            <w:vAlign w:val="center"/>
          </w:tcPr>
          <w:p w14:paraId="38E4A4CC"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r w:rsidRPr="009B0D79">
              <w:rPr>
                <w:rFonts w:ascii="Arial" w:eastAsia="Times New Roman" w:hAnsi="Arial" w:cs="Arial"/>
                <w:bCs/>
                <w:color w:val="000000"/>
                <w:lang w:eastAsia="hu-HU"/>
              </w:rPr>
              <w:t>1.</w:t>
            </w:r>
          </w:p>
        </w:tc>
        <w:tc>
          <w:tcPr>
            <w:tcW w:w="4079" w:type="dxa"/>
            <w:tcBorders>
              <w:top w:val="single" w:sz="4" w:space="0" w:color="auto"/>
              <w:left w:val="single" w:sz="4" w:space="0" w:color="auto"/>
              <w:bottom w:val="single" w:sz="4" w:space="0" w:color="auto"/>
              <w:right w:val="single" w:sz="4" w:space="0" w:color="auto"/>
            </w:tcBorders>
            <w:vAlign w:val="center"/>
          </w:tcPr>
          <w:p w14:paraId="3692E6B3"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r w:rsidRPr="009B0D79">
              <w:rPr>
                <w:rFonts w:ascii="Arial" w:eastAsia="Times New Roman" w:hAnsi="Arial" w:cs="Arial"/>
                <w:bCs/>
                <w:color w:val="000000"/>
                <w:lang w:eastAsia="hu-HU"/>
              </w:rPr>
              <w:t>Első kiadás</w:t>
            </w:r>
          </w:p>
        </w:tc>
        <w:tc>
          <w:tcPr>
            <w:tcW w:w="2571" w:type="dxa"/>
            <w:tcBorders>
              <w:top w:val="single" w:sz="4" w:space="0" w:color="auto"/>
              <w:left w:val="single" w:sz="4" w:space="0" w:color="auto"/>
              <w:bottom w:val="single" w:sz="4" w:space="0" w:color="auto"/>
              <w:right w:val="single" w:sz="4" w:space="0" w:color="auto"/>
            </w:tcBorders>
          </w:tcPr>
          <w:p w14:paraId="3CA92A88"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rPr>
                <w:rFonts w:ascii="Arial" w:eastAsia="Times New Roman" w:hAnsi="Arial" w:cs="Arial"/>
                <w:bCs/>
                <w:color w:val="000000"/>
                <w:lang w:eastAsia="hu-HU"/>
              </w:rPr>
            </w:pPr>
          </w:p>
        </w:tc>
        <w:tc>
          <w:tcPr>
            <w:tcW w:w="1696" w:type="dxa"/>
            <w:tcBorders>
              <w:top w:val="single" w:sz="4" w:space="0" w:color="auto"/>
              <w:left w:val="single" w:sz="4" w:space="0" w:color="auto"/>
              <w:bottom w:val="single" w:sz="4" w:space="0" w:color="auto"/>
              <w:right w:val="single" w:sz="4" w:space="0" w:color="auto"/>
            </w:tcBorders>
          </w:tcPr>
          <w:p w14:paraId="40D18483" w14:textId="77777777" w:rsidR="009B0D79" w:rsidRPr="009B0D79" w:rsidRDefault="009B0D79" w:rsidP="009B0D79">
            <w:pPr>
              <w:widowControl w:val="0"/>
              <w:tabs>
                <w:tab w:val="left" w:pos="510"/>
                <w:tab w:val="left" w:pos="1860"/>
                <w:tab w:val="left" w:pos="4485"/>
                <w:tab w:val="left" w:pos="6975"/>
              </w:tabs>
              <w:autoSpaceDE w:val="0"/>
              <w:autoSpaceDN w:val="0"/>
              <w:adjustRightInd w:val="0"/>
              <w:spacing w:before="40" w:after="40" w:line="240" w:lineRule="auto"/>
              <w:jc w:val="center"/>
              <w:rPr>
                <w:rFonts w:ascii="Arial" w:eastAsia="Times New Roman" w:hAnsi="Arial" w:cs="Arial"/>
                <w:bCs/>
                <w:color w:val="000000"/>
                <w:lang w:eastAsia="hu-HU"/>
              </w:rPr>
            </w:pPr>
          </w:p>
        </w:tc>
      </w:tr>
    </w:tbl>
    <w:p w14:paraId="597685BB" w14:textId="77777777" w:rsidR="009B0D79" w:rsidRPr="009B0D79" w:rsidRDefault="009B0D79" w:rsidP="009B0D79">
      <w:pPr>
        <w:spacing w:after="0" w:line="240" w:lineRule="auto"/>
        <w:rPr>
          <w:rFonts w:ascii="Arial" w:eastAsia="Times New Roman" w:hAnsi="Arial" w:cs="Arial"/>
          <w:szCs w:val="24"/>
          <w:lang w:eastAsia="hu-HU"/>
        </w:rPr>
      </w:pPr>
    </w:p>
    <w:p w14:paraId="32F54980" w14:textId="77777777" w:rsidR="009B0D79" w:rsidRPr="009B0D79" w:rsidRDefault="009B0D79" w:rsidP="009B0D79">
      <w:pPr>
        <w:spacing w:after="0" w:line="240" w:lineRule="auto"/>
        <w:rPr>
          <w:rFonts w:ascii="Arial" w:eastAsia="Times New Roman" w:hAnsi="Arial" w:cs="Arial"/>
          <w:szCs w:val="24"/>
          <w:lang w:eastAsia="hu-HU"/>
        </w:rPr>
      </w:pPr>
      <w:bookmarkStart w:id="10" w:name="cim"/>
      <w:bookmarkEnd w:id="3"/>
      <w:bookmarkEnd w:id="4"/>
      <w:bookmarkEnd w:id="10"/>
    </w:p>
    <w:p w14:paraId="071182EE" w14:textId="77777777" w:rsidR="009B0D79" w:rsidRPr="009B0D79" w:rsidRDefault="009B0D79" w:rsidP="009B0D79">
      <w:pPr>
        <w:spacing w:after="0" w:line="240" w:lineRule="auto"/>
        <w:rPr>
          <w:rFonts w:ascii="Arial" w:eastAsia="Times New Roman" w:hAnsi="Arial" w:cs="Arial"/>
          <w:szCs w:val="24"/>
          <w:lang w:eastAsia="hu-HU"/>
        </w:rPr>
      </w:pPr>
      <w:r w:rsidRPr="009B0D79">
        <w:rPr>
          <w:rFonts w:ascii="Arial" w:eastAsia="Times New Roman" w:hAnsi="Arial" w:cs="Arial"/>
          <w:szCs w:val="24"/>
          <w:lang w:eastAsia="hu-HU"/>
        </w:rPr>
        <w:br w:type="page"/>
      </w:r>
    </w:p>
    <w:p w14:paraId="45D88641" w14:textId="77777777" w:rsidR="009B0D79" w:rsidRPr="009B0D79" w:rsidRDefault="009B0D79" w:rsidP="009B0D79">
      <w:pPr>
        <w:tabs>
          <w:tab w:val="left" w:pos="709"/>
        </w:tabs>
        <w:spacing w:after="0" w:line="240" w:lineRule="auto"/>
        <w:ind w:left="709" w:hanging="709"/>
        <w:jc w:val="center"/>
        <w:rPr>
          <w:rFonts w:ascii="Arial" w:eastAsia="Times New Roman" w:hAnsi="Arial" w:cs="Arial"/>
          <w:b/>
          <w:szCs w:val="24"/>
          <w:lang w:eastAsia="hu-HU"/>
        </w:rPr>
      </w:pPr>
      <w:r w:rsidRPr="009B0D79">
        <w:rPr>
          <w:rFonts w:ascii="Arial" w:eastAsia="Times New Roman" w:hAnsi="Arial" w:cs="Arial"/>
          <w:b/>
          <w:szCs w:val="24"/>
          <w:lang w:eastAsia="hu-HU"/>
        </w:rPr>
        <w:lastRenderedPageBreak/>
        <w:t>Tartalomjegyzék</w:t>
      </w:r>
    </w:p>
    <w:p w14:paraId="1EA34262" w14:textId="77777777" w:rsidR="009B0D79" w:rsidRPr="009B0D79" w:rsidRDefault="009B0D79" w:rsidP="009B0D79">
      <w:pPr>
        <w:tabs>
          <w:tab w:val="left" w:pos="709"/>
        </w:tabs>
        <w:spacing w:after="0" w:line="240" w:lineRule="auto"/>
        <w:ind w:left="709" w:hanging="709"/>
        <w:rPr>
          <w:rFonts w:ascii="Arial" w:eastAsia="Times New Roman" w:hAnsi="Arial" w:cs="Arial"/>
          <w:b/>
          <w:sz w:val="36"/>
          <w:szCs w:val="36"/>
          <w:lang w:eastAsia="hu-HU"/>
        </w:rPr>
      </w:pPr>
    </w:p>
    <w:p w14:paraId="78366A1D" w14:textId="77777777" w:rsidR="009B0D79" w:rsidRPr="009B0D79" w:rsidRDefault="009B0D79" w:rsidP="009B0D79">
      <w:pPr>
        <w:widowControl w:val="0"/>
        <w:tabs>
          <w:tab w:val="right" w:leader="dot" w:pos="9062"/>
        </w:tabs>
        <w:spacing w:before="120" w:after="120" w:line="240" w:lineRule="auto"/>
        <w:rPr>
          <w:rFonts w:ascii="Calibri" w:eastAsia="Times New Roman" w:hAnsi="Calibri" w:cs="Times New Roman"/>
          <w:noProof/>
          <w:lang w:eastAsia="hu-HU"/>
        </w:rPr>
      </w:pPr>
      <w:r w:rsidRPr="009B0D79">
        <w:rPr>
          <w:rFonts w:ascii="Arial" w:eastAsia="Times New Roman" w:hAnsi="Arial" w:cs="Arial"/>
          <w:b/>
          <w:caps/>
          <w:lang w:eastAsia="hu-HU"/>
        </w:rPr>
        <w:fldChar w:fldCharType="begin"/>
      </w:r>
      <w:r w:rsidRPr="009B0D79">
        <w:rPr>
          <w:rFonts w:ascii="Arial" w:eastAsia="Times New Roman" w:hAnsi="Arial" w:cs="Arial"/>
          <w:b/>
          <w:caps/>
          <w:lang w:eastAsia="hu-HU"/>
        </w:rPr>
        <w:instrText xml:space="preserve"> TOC \o "1-3" \h \z \u </w:instrText>
      </w:r>
      <w:r w:rsidRPr="009B0D79">
        <w:rPr>
          <w:rFonts w:ascii="Arial" w:eastAsia="Times New Roman" w:hAnsi="Arial" w:cs="Arial"/>
          <w:b/>
          <w:caps/>
          <w:lang w:eastAsia="hu-HU"/>
        </w:rPr>
        <w:fldChar w:fldCharType="separate"/>
      </w:r>
      <w:hyperlink w:anchor="_Toc34226992" w:history="1">
        <w:r w:rsidRPr="009B0D79">
          <w:rPr>
            <w:rFonts w:ascii="Arial" w:eastAsia="Times New Roman" w:hAnsi="Arial" w:cs="Times New Roman"/>
            <w:b/>
            <w:caps/>
            <w:noProof/>
            <w:color w:val="0000FF"/>
            <w:sz w:val="20"/>
            <w:szCs w:val="20"/>
            <w:u w:val="single"/>
            <w:lang w:eastAsia="hu-HU"/>
          </w:rPr>
          <w:t>1. A Végrehajtási Utasítás ismertetése</w:t>
        </w:r>
        <w:r w:rsidRPr="009B0D79">
          <w:rPr>
            <w:rFonts w:ascii="Arial" w:eastAsia="Times New Roman" w:hAnsi="Arial" w:cs="Times New Roman"/>
            <w:b/>
            <w:caps/>
            <w:noProof/>
            <w:webHidden/>
            <w:sz w:val="20"/>
            <w:szCs w:val="20"/>
            <w:lang w:eastAsia="hu-HU"/>
          </w:rPr>
          <w:tab/>
        </w:r>
        <w:r w:rsidRPr="009B0D79">
          <w:rPr>
            <w:rFonts w:ascii="Arial" w:eastAsia="Times New Roman" w:hAnsi="Arial" w:cs="Times New Roman"/>
            <w:b/>
            <w:caps/>
            <w:noProof/>
            <w:webHidden/>
            <w:sz w:val="20"/>
            <w:szCs w:val="20"/>
            <w:lang w:eastAsia="hu-HU"/>
          </w:rPr>
          <w:fldChar w:fldCharType="begin"/>
        </w:r>
        <w:r w:rsidRPr="009B0D79">
          <w:rPr>
            <w:rFonts w:ascii="Arial" w:eastAsia="Times New Roman" w:hAnsi="Arial" w:cs="Times New Roman"/>
            <w:b/>
            <w:caps/>
            <w:noProof/>
            <w:webHidden/>
            <w:sz w:val="20"/>
            <w:szCs w:val="20"/>
            <w:lang w:eastAsia="hu-HU"/>
          </w:rPr>
          <w:instrText xml:space="preserve"> PAGEREF _Toc34226992 \h </w:instrText>
        </w:r>
        <w:r w:rsidRPr="009B0D79">
          <w:rPr>
            <w:rFonts w:ascii="Arial" w:eastAsia="Times New Roman" w:hAnsi="Arial" w:cs="Times New Roman"/>
            <w:b/>
            <w:caps/>
            <w:noProof/>
            <w:webHidden/>
            <w:sz w:val="20"/>
            <w:szCs w:val="20"/>
            <w:lang w:eastAsia="hu-HU"/>
          </w:rPr>
        </w:r>
        <w:r w:rsidRPr="009B0D79">
          <w:rPr>
            <w:rFonts w:ascii="Arial" w:eastAsia="Times New Roman" w:hAnsi="Arial" w:cs="Times New Roman"/>
            <w:b/>
            <w:caps/>
            <w:noProof/>
            <w:webHidden/>
            <w:sz w:val="20"/>
            <w:szCs w:val="20"/>
            <w:lang w:eastAsia="hu-HU"/>
          </w:rPr>
          <w:fldChar w:fldCharType="separate"/>
        </w:r>
        <w:r w:rsidRPr="009B0D79">
          <w:rPr>
            <w:rFonts w:ascii="Arial" w:eastAsia="Times New Roman" w:hAnsi="Arial" w:cs="Times New Roman"/>
            <w:b/>
            <w:caps/>
            <w:noProof/>
            <w:webHidden/>
            <w:sz w:val="20"/>
            <w:szCs w:val="20"/>
            <w:lang w:eastAsia="hu-HU"/>
          </w:rPr>
          <w:t>4</w:t>
        </w:r>
        <w:r w:rsidRPr="009B0D79">
          <w:rPr>
            <w:rFonts w:ascii="Arial" w:eastAsia="Times New Roman" w:hAnsi="Arial" w:cs="Times New Roman"/>
            <w:b/>
            <w:caps/>
            <w:noProof/>
            <w:webHidden/>
            <w:sz w:val="20"/>
            <w:szCs w:val="20"/>
            <w:lang w:eastAsia="hu-HU"/>
          </w:rPr>
          <w:fldChar w:fldCharType="end"/>
        </w:r>
      </w:hyperlink>
    </w:p>
    <w:p w14:paraId="5A91C36F" w14:textId="77777777" w:rsidR="009B0D79" w:rsidRPr="009B0D79" w:rsidRDefault="00FE68B1" w:rsidP="009B0D79">
      <w:pPr>
        <w:widowControl w:val="0"/>
        <w:tabs>
          <w:tab w:val="right" w:leader="dot" w:pos="9062"/>
        </w:tabs>
        <w:spacing w:after="0" w:line="240" w:lineRule="auto"/>
        <w:ind w:left="240"/>
        <w:rPr>
          <w:rFonts w:ascii="Calibri" w:eastAsia="Times New Roman" w:hAnsi="Calibri" w:cs="Times New Roman"/>
          <w:noProof/>
          <w:lang w:eastAsia="hu-HU"/>
        </w:rPr>
      </w:pPr>
      <w:hyperlink w:anchor="_Toc34226993" w:history="1">
        <w:r w:rsidR="009B0D79" w:rsidRPr="009B0D79">
          <w:rPr>
            <w:rFonts w:ascii="Arial" w:eastAsia="Times New Roman" w:hAnsi="Arial" w:cs="Times New Roman"/>
            <w:smallCaps/>
            <w:noProof/>
            <w:color w:val="0000FF"/>
            <w:sz w:val="20"/>
            <w:szCs w:val="20"/>
            <w:u w:val="single"/>
            <w:lang w:eastAsia="hu-HU"/>
          </w:rPr>
          <w:t>1.1. A Végrehajtási Utasítás célja</w:t>
        </w:r>
        <w:r w:rsidR="009B0D79" w:rsidRPr="009B0D79">
          <w:rPr>
            <w:rFonts w:ascii="Arial" w:eastAsia="Times New Roman" w:hAnsi="Arial" w:cs="Times New Roman"/>
            <w:smallCaps/>
            <w:noProof/>
            <w:webHidden/>
            <w:sz w:val="20"/>
            <w:szCs w:val="20"/>
            <w:lang w:eastAsia="hu-HU"/>
          </w:rPr>
          <w:tab/>
        </w:r>
        <w:r w:rsidR="009B0D79" w:rsidRPr="009B0D79">
          <w:rPr>
            <w:rFonts w:ascii="Arial" w:eastAsia="Times New Roman" w:hAnsi="Arial" w:cs="Times New Roman"/>
            <w:smallCaps/>
            <w:noProof/>
            <w:webHidden/>
            <w:sz w:val="20"/>
            <w:szCs w:val="20"/>
            <w:lang w:eastAsia="hu-HU"/>
          </w:rPr>
          <w:fldChar w:fldCharType="begin"/>
        </w:r>
        <w:r w:rsidR="009B0D79" w:rsidRPr="009B0D79">
          <w:rPr>
            <w:rFonts w:ascii="Arial" w:eastAsia="Times New Roman" w:hAnsi="Arial" w:cs="Times New Roman"/>
            <w:smallCaps/>
            <w:noProof/>
            <w:webHidden/>
            <w:sz w:val="20"/>
            <w:szCs w:val="20"/>
            <w:lang w:eastAsia="hu-HU"/>
          </w:rPr>
          <w:instrText xml:space="preserve"> PAGEREF _Toc34226993 \h </w:instrText>
        </w:r>
        <w:r w:rsidR="009B0D79" w:rsidRPr="009B0D79">
          <w:rPr>
            <w:rFonts w:ascii="Arial" w:eastAsia="Times New Roman" w:hAnsi="Arial" w:cs="Times New Roman"/>
            <w:smallCaps/>
            <w:noProof/>
            <w:webHidden/>
            <w:sz w:val="20"/>
            <w:szCs w:val="20"/>
            <w:lang w:eastAsia="hu-HU"/>
          </w:rPr>
        </w:r>
        <w:r w:rsidR="009B0D79" w:rsidRPr="009B0D79">
          <w:rPr>
            <w:rFonts w:ascii="Arial" w:eastAsia="Times New Roman" w:hAnsi="Arial" w:cs="Times New Roman"/>
            <w:smallCaps/>
            <w:noProof/>
            <w:webHidden/>
            <w:sz w:val="20"/>
            <w:szCs w:val="20"/>
            <w:lang w:eastAsia="hu-HU"/>
          </w:rPr>
          <w:fldChar w:fldCharType="separate"/>
        </w:r>
        <w:r w:rsidR="009B0D79" w:rsidRPr="009B0D79">
          <w:rPr>
            <w:rFonts w:ascii="Arial" w:eastAsia="Times New Roman" w:hAnsi="Arial" w:cs="Times New Roman"/>
            <w:smallCaps/>
            <w:noProof/>
            <w:webHidden/>
            <w:sz w:val="20"/>
            <w:szCs w:val="20"/>
            <w:lang w:eastAsia="hu-HU"/>
          </w:rPr>
          <w:t>4</w:t>
        </w:r>
        <w:r w:rsidR="009B0D79" w:rsidRPr="009B0D79">
          <w:rPr>
            <w:rFonts w:ascii="Arial" w:eastAsia="Times New Roman" w:hAnsi="Arial" w:cs="Times New Roman"/>
            <w:smallCaps/>
            <w:noProof/>
            <w:webHidden/>
            <w:sz w:val="20"/>
            <w:szCs w:val="20"/>
            <w:lang w:eastAsia="hu-HU"/>
          </w:rPr>
          <w:fldChar w:fldCharType="end"/>
        </w:r>
      </w:hyperlink>
    </w:p>
    <w:p w14:paraId="25035E8E" w14:textId="77777777" w:rsidR="009B0D79" w:rsidRPr="009B0D79" w:rsidRDefault="00FE68B1" w:rsidP="009B0D79">
      <w:pPr>
        <w:widowControl w:val="0"/>
        <w:tabs>
          <w:tab w:val="right" w:leader="dot" w:pos="9062"/>
        </w:tabs>
        <w:spacing w:after="0" w:line="240" w:lineRule="auto"/>
        <w:ind w:left="240"/>
        <w:rPr>
          <w:rFonts w:ascii="Calibri" w:eastAsia="Times New Roman" w:hAnsi="Calibri" w:cs="Times New Roman"/>
          <w:noProof/>
          <w:lang w:eastAsia="hu-HU"/>
        </w:rPr>
      </w:pPr>
      <w:hyperlink w:anchor="_Toc34226994" w:history="1">
        <w:r w:rsidR="009B0D79" w:rsidRPr="009B0D79">
          <w:rPr>
            <w:rFonts w:ascii="Arial" w:eastAsia="Times New Roman" w:hAnsi="Arial" w:cs="Times New Roman"/>
            <w:smallCaps/>
            <w:noProof/>
            <w:color w:val="0000FF"/>
            <w:sz w:val="20"/>
            <w:szCs w:val="20"/>
            <w:u w:val="single"/>
            <w:lang w:eastAsia="hu-HU"/>
          </w:rPr>
          <w:t>1.2. A Végrehajtási Utasítás hatálya</w:t>
        </w:r>
        <w:r w:rsidR="009B0D79" w:rsidRPr="009B0D79">
          <w:rPr>
            <w:rFonts w:ascii="Arial" w:eastAsia="Times New Roman" w:hAnsi="Arial" w:cs="Times New Roman"/>
            <w:smallCaps/>
            <w:noProof/>
            <w:webHidden/>
            <w:sz w:val="20"/>
            <w:szCs w:val="20"/>
            <w:lang w:eastAsia="hu-HU"/>
          </w:rPr>
          <w:tab/>
        </w:r>
        <w:r w:rsidR="009B0D79" w:rsidRPr="009B0D79">
          <w:rPr>
            <w:rFonts w:ascii="Arial" w:eastAsia="Times New Roman" w:hAnsi="Arial" w:cs="Times New Roman"/>
            <w:smallCaps/>
            <w:noProof/>
            <w:webHidden/>
            <w:sz w:val="20"/>
            <w:szCs w:val="20"/>
            <w:lang w:eastAsia="hu-HU"/>
          </w:rPr>
          <w:fldChar w:fldCharType="begin"/>
        </w:r>
        <w:r w:rsidR="009B0D79" w:rsidRPr="009B0D79">
          <w:rPr>
            <w:rFonts w:ascii="Arial" w:eastAsia="Times New Roman" w:hAnsi="Arial" w:cs="Times New Roman"/>
            <w:smallCaps/>
            <w:noProof/>
            <w:webHidden/>
            <w:sz w:val="20"/>
            <w:szCs w:val="20"/>
            <w:lang w:eastAsia="hu-HU"/>
          </w:rPr>
          <w:instrText xml:space="preserve"> PAGEREF _Toc34226994 \h </w:instrText>
        </w:r>
        <w:r w:rsidR="009B0D79" w:rsidRPr="009B0D79">
          <w:rPr>
            <w:rFonts w:ascii="Arial" w:eastAsia="Times New Roman" w:hAnsi="Arial" w:cs="Times New Roman"/>
            <w:smallCaps/>
            <w:noProof/>
            <w:webHidden/>
            <w:sz w:val="20"/>
            <w:szCs w:val="20"/>
            <w:lang w:eastAsia="hu-HU"/>
          </w:rPr>
        </w:r>
        <w:r w:rsidR="009B0D79" w:rsidRPr="009B0D79">
          <w:rPr>
            <w:rFonts w:ascii="Arial" w:eastAsia="Times New Roman" w:hAnsi="Arial" w:cs="Times New Roman"/>
            <w:smallCaps/>
            <w:noProof/>
            <w:webHidden/>
            <w:sz w:val="20"/>
            <w:szCs w:val="20"/>
            <w:lang w:eastAsia="hu-HU"/>
          </w:rPr>
          <w:fldChar w:fldCharType="separate"/>
        </w:r>
        <w:r w:rsidR="009B0D79" w:rsidRPr="009B0D79">
          <w:rPr>
            <w:rFonts w:ascii="Arial" w:eastAsia="Times New Roman" w:hAnsi="Arial" w:cs="Times New Roman"/>
            <w:smallCaps/>
            <w:noProof/>
            <w:webHidden/>
            <w:sz w:val="20"/>
            <w:szCs w:val="20"/>
            <w:lang w:eastAsia="hu-HU"/>
          </w:rPr>
          <w:t>4</w:t>
        </w:r>
        <w:r w:rsidR="009B0D79" w:rsidRPr="009B0D79">
          <w:rPr>
            <w:rFonts w:ascii="Arial" w:eastAsia="Times New Roman" w:hAnsi="Arial" w:cs="Times New Roman"/>
            <w:smallCaps/>
            <w:noProof/>
            <w:webHidden/>
            <w:sz w:val="20"/>
            <w:szCs w:val="20"/>
            <w:lang w:eastAsia="hu-HU"/>
          </w:rPr>
          <w:fldChar w:fldCharType="end"/>
        </w:r>
      </w:hyperlink>
    </w:p>
    <w:p w14:paraId="0D4F3047" w14:textId="77777777" w:rsidR="009B0D79" w:rsidRPr="009B0D79" w:rsidRDefault="00FE68B1" w:rsidP="009B0D79">
      <w:pPr>
        <w:widowControl w:val="0"/>
        <w:tabs>
          <w:tab w:val="right" w:leader="dot" w:pos="9062"/>
        </w:tabs>
        <w:spacing w:before="120" w:after="120" w:line="240" w:lineRule="auto"/>
        <w:rPr>
          <w:rFonts w:ascii="Calibri" w:eastAsia="Times New Roman" w:hAnsi="Calibri" w:cs="Times New Roman"/>
          <w:noProof/>
          <w:lang w:eastAsia="hu-HU"/>
        </w:rPr>
      </w:pPr>
      <w:hyperlink w:anchor="_Toc34226995" w:history="1">
        <w:r w:rsidR="009B0D79" w:rsidRPr="009B0D79">
          <w:rPr>
            <w:rFonts w:ascii="Arial" w:eastAsia="Times New Roman" w:hAnsi="Arial" w:cs="Times New Roman"/>
            <w:b/>
            <w:caps/>
            <w:noProof/>
            <w:color w:val="0000FF"/>
            <w:sz w:val="20"/>
            <w:szCs w:val="20"/>
            <w:u w:val="single"/>
            <w:lang w:eastAsia="hu-HU"/>
          </w:rPr>
          <w:t>2. Vezetői összefoglaló</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_Toc34226995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5</w:t>
        </w:r>
        <w:r w:rsidR="009B0D79" w:rsidRPr="009B0D79">
          <w:rPr>
            <w:rFonts w:ascii="Arial" w:eastAsia="Times New Roman" w:hAnsi="Arial" w:cs="Times New Roman"/>
            <w:b/>
            <w:caps/>
            <w:noProof/>
            <w:webHidden/>
            <w:sz w:val="20"/>
            <w:szCs w:val="20"/>
            <w:lang w:eastAsia="hu-HU"/>
          </w:rPr>
          <w:fldChar w:fldCharType="end"/>
        </w:r>
      </w:hyperlink>
    </w:p>
    <w:p w14:paraId="31FBBA3B"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6996" w:history="1">
        <w:r w:rsidR="009B0D79" w:rsidRPr="009B0D79">
          <w:rPr>
            <w:rFonts w:ascii="Arial" w:eastAsia="Times New Roman" w:hAnsi="Arial" w:cs="Times New Roman"/>
            <w:b/>
            <w:caps/>
            <w:noProof/>
            <w:color w:val="0000FF"/>
            <w:sz w:val="20"/>
            <w:szCs w:val="20"/>
            <w:u w:val="single"/>
            <w:lang w:eastAsia="hu-HU"/>
          </w:rPr>
          <w:t>3.</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 xml:space="preserve">Pandémia hatásai az </w:t>
        </w:r>
        <w:r w:rsidR="00BC702D">
          <w:rPr>
            <w:rFonts w:ascii="Arial" w:eastAsia="Times New Roman" w:hAnsi="Arial" w:cs="Times New Roman"/>
            <w:b/>
            <w:caps/>
            <w:noProof/>
            <w:color w:val="0000FF"/>
            <w:sz w:val="20"/>
            <w:szCs w:val="20"/>
            <w:u w:val="single"/>
            <w:lang w:eastAsia="hu-HU"/>
          </w:rPr>
          <w:t>Üzem</w:t>
        </w:r>
        <w:r w:rsidR="009B0D79" w:rsidRPr="009B0D79">
          <w:rPr>
            <w:rFonts w:ascii="Arial" w:eastAsia="Times New Roman" w:hAnsi="Arial" w:cs="Times New Roman"/>
            <w:b/>
            <w:caps/>
            <w:noProof/>
            <w:color w:val="0000FF"/>
            <w:sz w:val="20"/>
            <w:szCs w:val="20"/>
            <w:u w:val="single"/>
            <w:lang w:eastAsia="hu-HU"/>
          </w:rPr>
          <w:t xml:space="preserve"> működésére</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_Toc34226996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7</w:t>
        </w:r>
        <w:r w:rsidR="009B0D79" w:rsidRPr="009B0D79">
          <w:rPr>
            <w:rFonts w:ascii="Arial" w:eastAsia="Times New Roman" w:hAnsi="Arial" w:cs="Times New Roman"/>
            <w:b/>
            <w:caps/>
            <w:noProof/>
            <w:webHidden/>
            <w:sz w:val="20"/>
            <w:szCs w:val="20"/>
            <w:lang w:eastAsia="hu-HU"/>
          </w:rPr>
          <w:fldChar w:fldCharType="end"/>
        </w:r>
      </w:hyperlink>
    </w:p>
    <w:p w14:paraId="21244A3E"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6997" w:history="1">
        <w:r w:rsidR="009B0D79" w:rsidRPr="009B0D79">
          <w:rPr>
            <w:rFonts w:ascii="Arial" w:eastAsia="Times New Roman" w:hAnsi="Arial" w:cs="Times New Roman"/>
            <w:b/>
            <w:caps/>
            <w:noProof/>
            <w:color w:val="0000FF"/>
            <w:sz w:val="20"/>
            <w:szCs w:val="20"/>
            <w:u w:val="single"/>
            <w:lang w:eastAsia="hu-HU"/>
          </w:rPr>
          <w:t>4.</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A pandémia szakaszai, feladatok és felelősségek fázisonként</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_Toc34226997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8</w:t>
        </w:r>
        <w:r w:rsidR="009B0D79" w:rsidRPr="009B0D79">
          <w:rPr>
            <w:rFonts w:ascii="Arial" w:eastAsia="Times New Roman" w:hAnsi="Arial" w:cs="Times New Roman"/>
            <w:b/>
            <w:caps/>
            <w:noProof/>
            <w:webHidden/>
            <w:sz w:val="20"/>
            <w:szCs w:val="20"/>
            <w:lang w:eastAsia="hu-HU"/>
          </w:rPr>
          <w:fldChar w:fldCharType="end"/>
        </w:r>
      </w:hyperlink>
    </w:p>
    <w:p w14:paraId="0840FA14" w14:textId="77777777" w:rsidR="009B0D79" w:rsidRPr="009B0D79" w:rsidRDefault="00FE68B1"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6998" w:history="1">
        <w:r w:rsidR="009B0D79" w:rsidRPr="009B0D79">
          <w:rPr>
            <w:rFonts w:ascii="Arial" w:eastAsia="Times New Roman" w:hAnsi="Arial" w:cs="Times New Roman"/>
            <w:smallCaps/>
            <w:noProof/>
            <w:color w:val="0000FF"/>
            <w:sz w:val="20"/>
            <w:szCs w:val="20"/>
            <w:u w:val="single"/>
            <w:lang w:eastAsia="hu-HU"/>
          </w:rPr>
          <w:t>4.1</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smallCaps/>
            <w:noProof/>
            <w:color w:val="0000FF"/>
            <w:sz w:val="20"/>
            <w:szCs w:val="20"/>
            <w:u w:val="single"/>
            <w:lang w:eastAsia="hu-HU"/>
          </w:rPr>
          <w:t>A pandémia szakaszai</w:t>
        </w:r>
        <w:r w:rsidR="009B0D79" w:rsidRPr="009B0D79">
          <w:rPr>
            <w:rFonts w:ascii="Arial" w:eastAsia="Times New Roman" w:hAnsi="Arial" w:cs="Times New Roman"/>
            <w:smallCaps/>
            <w:noProof/>
            <w:webHidden/>
            <w:sz w:val="20"/>
            <w:szCs w:val="20"/>
            <w:lang w:eastAsia="hu-HU"/>
          </w:rPr>
          <w:tab/>
        </w:r>
        <w:r w:rsidR="009B0D79" w:rsidRPr="009B0D79">
          <w:rPr>
            <w:rFonts w:ascii="Arial" w:eastAsia="Times New Roman" w:hAnsi="Arial" w:cs="Times New Roman"/>
            <w:smallCaps/>
            <w:noProof/>
            <w:webHidden/>
            <w:sz w:val="20"/>
            <w:szCs w:val="20"/>
            <w:lang w:eastAsia="hu-HU"/>
          </w:rPr>
          <w:fldChar w:fldCharType="begin"/>
        </w:r>
        <w:r w:rsidR="009B0D79" w:rsidRPr="009B0D79">
          <w:rPr>
            <w:rFonts w:ascii="Arial" w:eastAsia="Times New Roman" w:hAnsi="Arial" w:cs="Times New Roman"/>
            <w:smallCaps/>
            <w:noProof/>
            <w:webHidden/>
            <w:sz w:val="20"/>
            <w:szCs w:val="20"/>
            <w:lang w:eastAsia="hu-HU"/>
          </w:rPr>
          <w:instrText xml:space="preserve"> PAGEREF _Toc34226998 \h </w:instrText>
        </w:r>
        <w:r w:rsidR="009B0D79" w:rsidRPr="009B0D79">
          <w:rPr>
            <w:rFonts w:ascii="Arial" w:eastAsia="Times New Roman" w:hAnsi="Arial" w:cs="Times New Roman"/>
            <w:smallCaps/>
            <w:noProof/>
            <w:webHidden/>
            <w:sz w:val="20"/>
            <w:szCs w:val="20"/>
            <w:lang w:eastAsia="hu-HU"/>
          </w:rPr>
        </w:r>
        <w:r w:rsidR="009B0D79" w:rsidRPr="009B0D79">
          <w:rPr>
            <w:rFonts w:ascii="Arial" w:eastAsia="Times New Roman" w:hAnsi="Arial" w:cs="Times New Roman"/>
            <w:smallCaps/>
            <w:noProof/>
            <w:webHidden/>
            <w:sz w:val="20"/>
            <w:szCs w:val="20"/>
            <w:lang w:eastAsia="hu-HU"/>
          </w:rPr>
          <w:fldChar w:fldCharType="separate"/>
        </w:r>
        <w:r w:rsidR="009B0D79" w:rsidRPr="009B0D79">
          <w:rPr>
            <w:rFonts w:ascii="Arial" w:eastAsia="Times New Roman" w:hAnsi="Arial" w:cs="Times New Roman"/>
            <w:smallCaps/>
            <w:noProof/>
            <w:webHidden/>
            <w:sz w:val="20"/>
            <w:szCs w:val="20"/>
            <w:lang w:eastAsia="hu-HU"/>
          </w:rPr>
          <w:t>8</w:t>
        </w:r>
        <w:r w:rsidR="009B0D79" w:rsidRPr="009B0D79">
          <w:rPr>
            <w:rFonts w:ascii="Arial" w:eastAsia="Times New Roman" w:hAnsi="Arial" w:cs="Times New Roman"/>
            <w:smallCaps/>
            <w:noProof/>
            <w:webHidden/>
            <w:sz w:val="20"/>
            <w:szCs w:val="20"/>
            <w:lang w:eastAsia="hu-HU"/>
          </w:rPr>
          <w:fldChar w:fldCharType="end"/>
        </w:r>
      </w:hyperlink>
    </w:p>
    <w:p w14:paraId="3FC684AB" w14:textId="77777777" w:rsidR="009B0D79" w:rsidRPr="009B0D79" w:rsidRDefault="00FE68B1"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6999" w:history="1">
        <w:r w:rsidR="009B0D79" w:rsidRPr="009B0D79">
          <w:rPr>
            <w:rFonts w:ascii="Arial" w:eastAsia="Times New Roman" w:hAnsi="Arial" w:cs="Times New Roman"/>
            <w:smallCaps/>
            <w:noProof/>
            <w:color w:val="0000FF"/>
            <w:sz w:val="20"/>
            <w:szCs w:val="20"/>
            <w:u w:val="single"/>
            <w:lang w:eastAsia="hu-HU"/>
          </w:rPr>
          <w:t>4.2</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smallCaps/>
            <w:noProof/>
            <w:color w:val="0000FF"/>
            <w:sz w:val="20"/>
            <w:szCs w:val="20"/>
            <w:u w:val="single"/>
            <w:lang w:eastAsia="hu-HU"/>
          </w:rPr>
          <w:t>Feladatok és felelősségek időszakonként</w:t>
        </w:r>
        <w:r w:rsidR="009B0D79" w:rsidRPr="009B0D79">
          <w:rPr>
            <w:rFonts w:ascii="Arial" w:eastAsia="Times New Roman" w:hAnsi="Arial" w:cs="Times New Roman"/>
            <w:smallCaps/>
            <w:noProof/>
            <w:webHidden/>
            <w:sz w:val="20"/>
            <w:szCs w:val="20"/>
            <w:lang w:eastAsia="hu-HU"/>
          </w:rPr>
          <w:tab/>
        </w:r>
        <w:r w:rsidR="009B0D79" w:rsidRPr="009B0D79">
          <w:rPr>
            <w:rFonts w:ascii="Arial" w:eastAsia="Times New Roman" w:hAnsi="Arial" w:cs="Times New Roman"/>
            <w:smallCaps/>
            <w:noProof/>
            <w:webHidden/>
            <w:sz w:val="20"/>
            <w:szCs w:val="20"/>
            <w:lang w:eastAsia="hu-HU"/>
          </w:rPr>
          <w:fldChar w:fldCharType="begin"/>
        </w:r>
        <w:r w:rsidR="009B0D79" w:rsidRPr="009B0D79">
          <w:rPr>
            <w:rFonts w:ascii="Arial" w:eastAsia="Times New Roman" w:hAnsi="Arial" w:cs="Times New Roman"/>
            <w:smallCaps/>
            <w:noProof/>
            <w:webHidden/>
            <w:sz w:val="20"/>
            <w:szCs w:val="20"/>
            <w:lang w:eastAsia="hu-HU"/>
          </w:rPr>
          <w:instrText xml:space="preserve"> PAGEREF _Toc34226999 \h </w:instrText>
        </w:r>
        <w:r w:rsidR="009B0D79" w:rsidRPr="009B0D79">
          <w:rPr>
            <w:rFonts w:ascii="Arial" w:eastAsia="Times New Roman" w:hAnsi="Arial" w:cs="Times New Roman"/>
            <w:smallCaps/>
            <w:noProof/>
            <w:webHidden/>
            <w:sz w:val="20"/>
            <w:szCs w:val="20"/>
            <w:lang w:eastAsia="hu-HU"/>
          </w:rPr>
        </w:r>
        <w:r w:rsidR="009B0D79" w:rsidRPr="009B0D79">
          <w:rPr>
            <w:rFonts w:ascii="Arial" w:eastAsia="Times New Roman" w:hAnsi="Arial" w:cs="Times New Roman"/>
            <w:smallCaps/>
            <w:noProof/>
            <w:webHidden/>
            <w:sz w:val="20"/>
            <w:szCs w:val="20"/>
            <w:lang w:eastAsia="hu-HU"/>
          </w:rPr>
          <w:fldChar w:fldCharType="separate"/>
        </w:r>
        <w:r w:rsidR="009B0D79" w:rsidRPr="009B0D79">
          <w:rPr>
            <w:rFonts w:ascii="Arial" w:eastAsia="Times New Roman" w:hAnsi="Arial" w:cs="Times New Roman"/>
            <w:smallCaps/>
            <w:noProof/>
            <w:webHidden/>
            <w:sz w:val="20"/>
            <w:szCs w:val="20"/>
            <w:lang w:eastAsia="hu-HU"/>
          </w:rPr>
          <w:t>8</w:t>
        </w:r>
        <w:r w:rsidR="009B0D79" w:rsidRPr="009B0D79">
          <w:rPr>
            <w:rFonts w:ascii="Arial" w:eastAsia="Times New Roman" w:hAnsi="Arial" w:cs="Times New Roman"/>
            <w:smallCaps/>
            <w:noProof/>
            <w:webHidden/>
            <w:sz w:val="20"/>
            <w:szCs w:val="20"/>
            <w:lang w:eastAsia="hu-HU"/>
          </w:rPr>
          <w:fldChar w:fldCharType="end"/>
        </w:r>
      </w:hyperlink>
    </w:p>
    <w:p w14:paraId="3DDC5ED3"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0" w:history="1">
        <w:r w:rsidR="009B0D79" w:rsidRPr="009B0D79">
          <w:rPr>
            <w:rFonts w:ascii="Arial" w:eastAsia="Times New Roman" w:hAnsi="Arial" w:cs="Times New Roman"/>
            <w:b/>
            <w:caps/>
            <w:noProof/>
            <w:color w:val="0000FF"/>
            <w:sz w:val="20"/>
            <w:szCs w:val="20"/>
            <w:u w:val="single"/>
            <w:lang w:eastAsia="hu-HU"/>
          </w:rPr>
          <w:t>5.</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Utazás egészségügyi program, közösségi érintkezések korlátozása</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_Toc34227000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9</w:t>
        </w:r>
        <w:r w:rsidR="009B0D79" w:rsidRPr="009B0D79">
          <w:rPr>
            <w:rFonts w:ascii="Arial" w:eastAsia="Times New Roman" w:hAnsi="Arial" w:cs="Times New Roman"/>
            <w:b/>
            <w:caps/>
            <w:noProof/>
            <w:webHidden/>
            <w:sz w:val="20"/>
            <w:szCs w:val="20"/>
            <w:lang w:eastAsia="hu-HU"/>
          </w:rPr>
          <w:fldChar w:fldCharType="end"/>
        </w:r>
      </w:hyperlink>
    </w:p>
    <w:p w14:paraId="4A2EA22A"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1" w:history="1">
        <w:r w:rsidR="009B0D79" w:rsidRPr="009B0D79">
          <w:rPr>
            <w:rFonts w:ascii="Arial" w:eastAsia="Times New Roman" w:hAnsi="Arial" w:cs="Times New Roman"/>
            <w:b/>
            <w:caps/>
            <w:noProof/>
            <w:color w:val="0000FF"/>
            <w:sz w:val="20"/>
            <w:szCs w:val="20"/>
            <w:u w:val="single"/>
            <w:lang w:eastAsia="hu-HU"/>
          </w:rPr>
          <w:t>6.</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Szezonális influenza oltási program</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_Toc34227001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9</w:t>
        </w:r>
        <w:r w:rsidR="009B0D79" w:rsidRPr="009B0D79">
          <w:rPr>
            <w:rFonts w:ascii="Arial" w:eastAsia="Times New Roman" w:hAnsi="Arial" w:cs="Times New Roman"/>
            <w:b/>
            <w:caps/>
            <w:noProof/>
            <w:webHidden/>
            <w:sz w:val="20"/>
            <w:szCs w:val="20"/>
            <w:lang w:eastAsia="hu-HU"/>
          </w:rPr>
          <w:fldChar w:fldCharType="end"/>
        </w:r>
      </w:hyperlink>
    </w:p>
    <w:p w14:paraId="7A0FF31B"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2" w:history="1">
        <w:r w:rsidR="009B0D79" w:rsidRPr="009B0D79">
          <w:rPr>
            <w:rFonts w:ascii="Arial" w:eastAsia="Times New Roman" w:hAnsi="Arial" w:cs="Times New Roman"/>
            <w:b/>
            <w:caps/>
            <w:noProof/>
            <w:color w:val="0000FF"/>
            <w:sz w:val="20"/>
            <w:szCs w:val="20"/>
            <w:u w:val="single"/>
            <w:lang w:eastAsia="hu-HU"/>
          </w:rPr>
          <w:t>7.</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Az antivirális szerek rendelése, tárolása, felírása és terjesztése</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_Toc34227002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10</w:t>
        </w:r>
        <w:r w:rsidR="009B0D79" w:rsidRPr="009B0D79">
          <w:rPr>
            <w:rFonts w:ascii="Arial" w:eastAsia="Times New Roman" w:hAnsi="Arial" w:cs="Times New Roman"/>
            <w:b/>
            <w:caps/>
            <w:noProof/>
            <w:webHidden/>
            <w:sz w:val="20"/>
            <w:szCs w:val="20"/>
            <w:lang w:eastAsia="hu-HU"/>
          </w:rPr>
          <w:fldChar w:fldCharType="end"/>
        </w:r>
      </w:hyperlink>
    </w:p>
    <w:p w14:paraId="50EE4872" w14:textId="77777777" w:rsidR="009B0D79" w:rsidRPr="009B0D79" w:rsidRDefault="00FE68B1"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3" w:history="1">
        <w:r w:rsidR="009B0D79" w:rsidRPr="009B0D79">
          <w:rPr>
            <w:rFonts w:ascii="Arial" w:eastAsia="Times New Roman" w:hAnsi="Arial" w:cs="Times New Roman"/>
            <w:smallCaps/>
            <w:noProof/>
            <w:color w:val="0000FF"/>
            <w:sz w:val="20"/>
            <w:szCs w:val="20"/>
            <w:u w:val="single"/>
            <w:lang w:eastAsia="hu-HU"/>
          </w:rPr>
          <w:t>7.1</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smallCaps/>
            <w:noProof/>
            <w:color w:val="0000FF"/>
            <w:sz w:val="20"/>
            <w:szCs w:val="20"/>
            <w:u w:val="single"/>
            <w:lang w:eastAsia="hu-HU"/>
          </w:rPr>
          <w:t>Az antivirális szerek tárolása</w:t>
        </w:r>
        <w:r w:rsidR="009B0D79" w:rsidRPr="009B0D79">
          <w:rPr>
            <w:rFonts w:ascii="Arial" w:eastAsia="Times New Roman" w:hAnsi="Arial" w:cs="Times New Roman"/>
            <w:smallCaps/>
            <w:noProof/>
            <w:webHidden/>
            <w:sz w:val="20"/>
            <w:szCs w:val="20"/>
            <w:lang w:eastAsia="hu-HU"/>
          </w:rPr>
          <w:tab/>
        </w:r>
        <w:r w:rsidR="009B0D79" w:rsidRPr="009B0D79">
          <w:rPr>
            <w:rFonts w:ascii="Arial" w:eastAsia="Times New Roman" w:hAnsi="Arial" w:cs="Times New Roman"/>
            <w:smallCaps/>
            <w:noProof/>
            <w:webHidden/>
            <w:sz w:val="20"/>
            <w:szCs w:val="20"/>
            <w:lang w:eastAsia="hu-HU"/>
          </w:rPr>
          <w:fldChar w:fldCharType="begin"/>
        </w:r>
        <w:r w:rsidR="009B0D79" w:rsidRPr="009B0D79">
          <w:rPr>
            <w:rFonts w:ascii="Arial" w:eastAsia="Times New Roman" w:hAnsi="Arial" w:cs="Times New Roman"/>
            <w:smallCaps/>
            <w:noProof/>
            <w:webHidden/>
            <w:sz w:val="20"/>
            <w:szCs w:val="20"/>
            <w:lang w:eastAsia="hu-HU"/>
          </w:rPr>
          <w:instrText xml:space="preserve"> PAGEREF _Toc34227003 \h </w:instrText>
        </w:r>
        <w:r w:rsidR="009B0D79" w:rsidRPr="009B0D79">
          <w:rPr>
            <w:rFonts w:ascii="Arial" w:eastAsia="Times New Roman" w:hAnsi="Arial" w:cs="Times New Roman"/>
            <w:smallCaps/>
            <w:noProof/>
            <w:webHidden/>
            <w:sz w:val="20"/>
            <w:szCs w:val="20"/>
            <w:lang w:eastAsia="hu-HU"/>
          </w:rPr>
        </w:r>
        <w:r w:rsidR="009B0D79" w:rsidRPr="009B0D79">
          <w:rPr>
            <w:rFonts w:ascii="Arial" w:eastAsia="Times New Roman" w:hAnsi="Arial" w:cs="Times New Roman"/>
            <w:smallCaps/>
            <w:noProof/>
            <w:webHidden/>
            <w:sz w:val="20"/>
            <w:szCs w:val="20"/>
            <w:lang w:eastAsia="hu-HU"/>
          </w:rPr>
          <w:fldChar w:fldCharType="separate"/>
        </w:r>
        <w:r w:rsidR="009B0D79" w:rsidRPr="009B0D79">
          <w:rPr>
            <w:rFonts w:ascii="Arial" w:eastAsia="Times New Roman" w:hAnsi="Arial" w:cs="Times New Roman"/>
            <w:smallCaps/>
            <w:noProof/>
            <w:webHidden/>
            <w:sz w:val="20"/>
            <w:szCs w:val="20"/>
            <w:lang w:eastAsia="hu-HU"/>
          </w:rPr>
          <w:t>10</w:t>
        </w:r>
        <w:r w:rsidR="009B0D79" w:rsidRPr="009B0D79">
          <w:rPr>
            <w:rFonts w:ascii="Arial" w:eastAsia="Times New Roman" w:hAnsi="Arial" w:cs="Times New Roman"/>
            <w:smallCaps/>
            <w:noProof/>
            <w:webHidden/>
            <w:sz w:val="20"/>
            <w:szCs w:val="20"/>
            <w:lang w:eastAsia="hu-HU"/>
          </w:rPr>
          <w:fldChar w:fldCharType="end"/>
        </w:r>
      </w:hyperlink>
    </w:p>
    <w:p w14:paraId="605E1E25" w14:textId="77777777" w:rsidR="009B0D79" w:rsidRPr="009B0D79" w:rsidRDefault="00FE68B1"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4" w:history="1">
        <w:r w:rsidR="009B0D79" w:rsidRPr="009B0D79">
          <w:rPr>
            <w:rFonts w:ascii="Arial" w:eastAsia="Times New Roman" w:hAnsi="Arial" w:cs="Times New Roman"/>
            <w:smallCaps/>
            <w:noProof/>
            <w:color w:val="0000FF"/>
            <w:sz w:val="20"/>
            <w:szCs w:val="20"/>
            <w:u w:val="single"/>
            <w:lang w:eastAsia="hu-HU"/>
          </w:rPr>
          <w:t>7.2</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smallCaps/>
            <w:noProof/>
            <w:color w:val="0000FF"/>
            <w:sz w:val="20"/>
            <w:szCs w:val="20"/>
            <w:u w:val="single"/>
            <w:lang w:eastAsia="hu-HU"/>
          </w:rPr>
          <w:t>Antivirális szerek felírása és terjesztés</w:t>
        </w:r>
        <w:r w:rsidR="009B0D79" w:rsidRPr="009B0D79">
          <w:rPr>
            <w:rFonts w:ascii="Arial" w:eastAsia="Times New Roman" w:hAnsi="Arial" w:cs="Times New Roman"/>
            <w:smallCaps/>
            <w:noProof/>
            <w:webHidden/>
            <w:sz w:val="20"/>
            <w:szCs w:val="20"/>
            <w:lang w:eastAsia="hu-HU"/>
          </w:rPr>
          <w:tab/>
        </w:r>
        <w:r w:rsidR="009B0D79" w:rsidRPr="009B0D79">
          <w:rPr>
            <w:rFonts w:ascii="Arial" w:eastAsia="Times New Roman" w:hAnsi="Arial" w:cs="Times New Roman"/>
            <w:smallCaps/>
            <w:noProof/>
            <w:webHidden/>
            <w:sz w:val="20"/>
            <w:szCs w:val="20"/>
            <w:lang w:eastAsia="hu-HU"/>
          </w:rPr>
          <w:fldChar w:fldCharType="begin"/>
        </w:r>
        <w:r w:rsidR="009B0D79" w:rsidRPr="009B0D79">
          <w:rPr>
            <w:rFonts w:ascii="Arial" w:eastAsia="Times New Roman" w:hAnsi="Arial" w:cs="Times New Roman"/>
            <w:smallCaps/>
            <w:noProof/>
            <w:webHidden/>
            <w:sz w:val="20"/>
            <w:szCs w:val="20"/>
            <w:lang w:eastAsia="hu-HU"/>
          </w:rPr>
          <w:instrText xml:space="preserve"> PAGEREF _Toc34227004 \h </w:instrText>
        </w:r>
        <w:r w:rsidR="009B0D79" w:rsidRPr="009B0D79">
          <w:rPr>
            <w:rFonts w:ascii="Arial" w:eastAsia="Times New Roman" w:hAnsi="Arial" w:cs="Times New Roman"/>
            <w:smallCaps/>
            <w:noProof/>
            <w:webHidden/>
            <w:sz w:val="20"/>
            <w:szCs w:val="20"/>
            <w:lang w:eastAsia="hu-HU"/>
          </w:rPr>
        </w:r>
        <w:r w:rsidR="009B0D79" w:rsidRPr="009B0D79">
          <w:rPr>
            <w:rFonts w:ascii="Arial" w:eastAsia="Times New Roman" w:hAnsi="Arial" w:cs="Times New Roman"/>
            <w:smallCaps/>
            <w:noProof/>
            <w:webHidden/>
            <w:sz w:val="20"/>
            <w:szCs w:val="20"/>
            <w:lang w:eastAsia="hu-HU"/>
          </w:rPr>
          <w:fldChar w:fldCharType="separate"/>
        </w:r>
        <w:r w:rsidR="009B0D79" w:rsidRPr="009B0D79">
          <w:rPr>
            <w:rFonts w:ascii="Arial" w:eastAsia="Times New Roman" w:hAnsi="Arial" w:cs="Times New Roman"/>
            <w:smallCaps/>
            <w:noProof/>
            <w:webHidden/>
            <w:sz w:val="20"/>
            <w:szCs w:val="20"/>
            <w:lang w:eastAsia="hu-HU"/>
          </w:rPr>
          <w:t>10</w:t>
        </w:r>
        <w:r w:rsidR="009B0D79" w:rsidRPr="009B0D79">
          <w:rPr>
            <w:rFonts w:ascii="Arial" w:eastAsia="Times New Roman" w:hAnsi="Arial" w:cs="Times New Roman"/>
            <w:smallCaps/>
            <w:noProof/>
            <w:webHidden/>
            <w:sz w:val="20"/>
            <w:szCs w:val="20"/>
            <w:lang w:eastAsia="hu-HU"/>
          </w:rPr>
          <w:fldChar w:fldCharType="end"/>
        </w:r>
      </w:hyperlink>
    </w:p>
    <w:p w14:paraId="15B75E64" w14:textId="77777777" w:rsidR="009B0D79" w:rsidRPr="009B0D79" w:rsidRDefault="00FE68B1"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5" w:history="1">
        <w:r w:rsidR="009B0D79" w:rsidRPr="009B0D79">
          <w:rPr>
            <w:rFonts w:ascii="Arial" w:eastAsia="Times New Roman" w:hAnsi="Arial" w:cs="Times New Roman"/>
            <w:smallCaps/>
            <w:noProof/>
            <w:color w:val="0000FF"/>
            <w:sz w:val="20"/>
            <w:szCs w:val="20"/>
            <w:u w:val="single"/>
            <w:lang w:eastAsia="hu-HU"/>
          </w:rPr>
          <w:t>7.3</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smallCaps/>
            <w:noProof/>
            <w:color w:val="0000FF"/>
            <w:sz w:val="20"/>
            <w:szCs w:val="20"/>
            <w:u w:val="single"/>
            <w:lang w:eastAsia="hu-HU"/>
          </w:rPr>
          <w:t>Pre-pandémiás vakcina tárolása, felírása, terjesztése, beadása</w:t>
        </w:r>
        <w:r w:rsidR="009B0D79" w:rsidRPr="009B0D79">
          <w:rPr>
            <w:rFonts w:ascii="Arial" w:eastAsia="Times New Roman" w:hAnsi="Arial" w:cs="Times New Roman"/>
            <w:smallCaps/>
            <w:noProof/>
            <w:webHidden/>
            <w:sz w:val="20"/>
            <w:szCs w:val="20"/>
            <w:lang w:eastAsia="hu-HU"/>
          </w:rPr>
          <w:tab/>
        </w:r>
        <w:r w:rsidR="009B0D79" w:rsidRPr="009B0D79">
          <w:rPr>
            <w:rFonts w:ascii="Arial" w:eastAsia="Times New Roman" w:hAnsi="Arial" w:cs="Times New Roman"/>
            <w:smallCaps/>
            <w:noProof/>
            <w:webHidden/>
            <w:sz w:val="20"/>
            <w:szCs w:val="20"/>
            <w:lang w:eastAsia="hu-HU"/>
          </w:rPr>
          <w:fldChar w:fldCharType="begin"/>
        </w:r>
        <w:r w:rsidR="009B0D79" w:rsidRPr="009B0D79">
          <w:rPr>
            <w:rFonts w:ascii="Arial" w:eastAsia="Times New Roman" w:hAnsi="Arial" w:cs="Times New Roman"/>
            <w:smallCaps/>
            <w:noProof/>
            <w:webHidden/>
            <w:sz w:val="20"/>
            <w:szCs w:val="20"/>
            <w:lang w:eastAsia="hu-HU"/>
          </w:rPr>
          <w:instrText xml:space="preserve"> PAGEREF _Toc34227005 \h </w:instrText>
        </w:r>
        <w:r w:rsidR="009B0D79" w:rsidRPr="009B0D79">
          <w:rPr>
            <w:rFonts w:ascii="Arial" w:eastAsia="Times New Roman" w:hAnsi="Arial" w:cs="Times New Roman"/>
            <w:smallCaps/>
            <w:noProof/>
            <w:webHidden/>
            <w:sz w:val="20"/>
            <w:szCs w:val="20"/>
            <w:lang w:eastAsia="hu-HU"/>
          </w:rPr>
        </w:r>
        <w:r w:rsidR="009B0D79" w:rsidRPr="009B0D79">
          <w:rPr>
            <w:rFonts w:ascii="Arial" w:eastAsia="Times New Roman" w:hAnsi="Arial" w:cs="Times New Roman"/>
            <w:smallCaps/>
            <w:noProof/>
            <w:webHidden/>
            <w:sz w:val="20"/>
            <w:szCs w:val="20"/>
            <w:lang w:eastAsia="hu-HU"/>
          </w:rPr>
          <w:fldChar w:fldCharType="separate"/>
        </w:r>
        <w:r w:rsidR="009B0D79" w:rsidRPr="009B0D79">
          <w:rPr>
            <w:rFonts w:ascii="Arial" w:eastAsia="Times New Roman" w:hAnsi="Arial" w:cs="Times New Roman"/>
            <w:smallCaps/>
            <w:noProof/>
            <w:webHidden/>
            <w:sz w:val="20"/>
            <w:szCs w:val="20"/>
            <w:lang w:eastAsia="hu-HU"/>
          </w:rPr>
          <w:t>10</w:t>
        </w:r>
        <w:r w:rsidR="009B0D79" w:rsidRPr="009B0D79">
          <w:rPr>
            <w:rFonts w:ascii="Arial" w:eastAsia="Times New Roman" w:hAnsi="Arial" w:cs="Times New Roman"/>
            <w:smallCaps/>
            <w:noProof/>
            <w:webHidden/>
            <w:sz w:val="20"/>
            <w:szCs w:val="20"/>
            <w:lang w:eastAsia="hu-HU"/>
          </w:rPr>
          <w:fldChar w:fldCharType="end"/>
        </w:r>
      </w:hyperlink>
    </w:p>
    <w:p w14:paraId="36ACD9DA" w14:textId="77777777" w:rsidR="009B0D79" w:rsidRPr="009B0D79" w:rsidRDefault="00FE68B1"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6" w:history="1">
        <w:r w:rsidR="009B0D79" w:rsidRPr="009B0D79">
          <w:rPr>
            <w:rFonts w:ascii="Arial" w:eastAsia="Times New Roman" w:hAnsi="Arial" w:cs="Times New Roman"/>
            <w:smallCaps/>
            <w:noProof/>
            <w:color w:val="0000FF"/>
            <w:sz w:val="20"/>
            <w:szCs w:val="20"/>
            <w:u w:val="single"/>
            <w:lang w:eastAsia="hu-HU"/>
          </w:rPr>
          <w:t>7.4</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smallCaps/>
            <w:noProof/>
            <w:color w:val="0000FF"/>
            <w:sz w:val="20"/>
            <w:szCs w:val="20"/>
            <w:u w:val="single"/>
            <w:lang w:eastAsia="hu-HU"/>
          </w:rPr>
          <w:t>A pre-pandémiás / pandémiás vakcinák ellátásának és szállításának szabályai</w:t>
        </w:r>
        <w:r w:rsidR="009B0D79" w:rsidRPr="009B0D79">
          <w:rPr>
            <w:rFonts w:ascii="Arial" w:eastAsia="Times New Roman" w:hAnsi="Arial" w:cs="Times New Roman"/>
            <w:smallCaps/>
            <w:noProof/>
            <w:webHidden/>
            <w:sz w:val="20"/>
            <w:szCs w:val="20"/>
            <w:lang w:eastAsia="hu-HU"/>
          </w:rPr>
          <w:tab/>
        </w:r>
        <w:r w:rsidR="009B0D79" w:rsidRPr="009B0D79">
          <w:rPr>
            <w:rFonts w:ascii="Arial" w:eastAsia="Times New Roman" w:hAnsi="Arial" w:cs="Times New Roman"/>
            <w:smallCaps/>
            <w:noProof/>
            <w:webHidden/>
            <w:sz w:val="20"/>
            <w:szCs w:val="20"/>
            <w:lang w:eastAsia="hu-HU"/>
          </w:rPr>
          <w:fldChar w:fldCharType="begin"/>
        </w:r>
        <w:r w:rsidR="009B0D79" w:rsidRPr="009B0D79">
          <w:rPr>
            <w:rFonts w:ascii="Arial" w:eastAsia="Times New Roman" w:hAnsi="Arial" w:cs="Times New Roman"/>
            <w:smallCaps/>
            <w:noProof/>
            <w:webHidden/>
            <w:sz w:val="20"/>
            <w:szCs w:val="20"/>
            <w:lang w:eastAsia="hu-HU"/>
          </w:rPr>
          <w:instrText xml:space="preserve"> PAGEREF _Toc34227006 \h </w:instrText>
        </w:r>
        <w:r w:rsidR="009B0D79" w:rsidRPr="009B0D79">
          <w:rPr>
            <w:rFonts w:ascii="Arial" w:eastAsia="Times New Roman" w:hAnsi="Arial" w:cs="Times New Roman"/>
            <w:smallCaps/>
            <w:noProof/>
            <w:webHidden/>
            <w:sz w:val="20"/>
            <w:szCs w:val="20"/>
            <w:lang w:eastAsia="hu-HU"/>
          </w:rPr>
        </w:r>
        <w:r w:rsidR="009B0D79" w:rsidRPr="009B0D79">
          <w:rPr>
            <w:rFonts w:ascii="Arial" w:eastAsia="Times New Roman" w:hAnsi="Arial" w:cs="Times New Roman"/>
            <w:smallCaps/>
            <w:noProof/>
            <w:webHidden/>
            <w:sz w:val="20"/>
            <w:szCs w:val="20"/>
            <w:lang w:eastAsia="hu-HU"/>
          </w:rPr>
          <w:fldChar w:fldCharType="separate"/>
        </w:r>
        <w:r w:rsidR="009B0D79" w:rsidRPr="009B0D79">
          <w:rPr>
            <w:rFonts w:ascii="Arial" w:eastAsia="Times New Roman" w:hAnsi="Arial" w:cs="Times New Roman"/>
            <w:smallCaps/>
            <w:noProof/>
            <w:webHidden/>
            <w:sz w:val="20"/>
            <w:szCs w:val="20"/>
            <w:lang w:eastAsia="hu-HU"/>
          </w:rPr>
          <w:t>11</w:t>
        </w:r>
        <w:r w:rsidR="009B0D79" w:rsidRPr="009B0D79">
          <w:rPr>
            <w:rFonts w:ascii="Arial" w:eastAsia="Times New Roman" w:hAnsi="Arial" w:cs="Times New Roman"/>
            <w:smallCaps/>
            <w:noProof/>
            <w:webHidden/>
            <w:sz w:val="20"/>
            <w:szCs w:val="20"/>
            <w:lang w:eastAsia="hu-HU"/>
          </w:rPr>
          <w:fldChar w:fldCharType="end"/>
        </w:r>
      </w:hyperlink>
    </w:p>
    <w:p w14:paraId="202E4A87"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7" w:history="1">
        <w:r w:rsidR="009B0D79" w:rsidRPr="009B0D79">
          <w:rPr>
            <w:rFonts w:ascii="Arial" w:eastAsia="Times New Roman" w:hAnsi="Arial" w:cs="Times New Roman"/>
            <w:b/>
            <w:caps/>
            <w:noProof/>
            <w:color w:val="0000FF"/>
            <w:sz w:val="20"/>
            <w:szCs w:val="20"/>
            <w:u w:val="single"/>
            <w:lang w:eastAsia="hu-HU"/>
          </w:rPr>
          <w:t>8.</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Egészségügyi maszkok</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_Toc34227007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11</w:t>
        </w:r>
        <w:r w:rsidR="009B0D79" w:rsidRPr="009B0D79">
          <w:rPr>
            <w:rFonts w:ascii="Arial" w:eastAsia="Times New Roman" w:hAnsi="Arial" w:cs="Times New Roman"/>
            <w:b/>
            <w:caps/>
            <w:noProof/>
            <w:webHidden/>
            <w:sz w:val="20"/>
            <w:szCs w:val="20"/>
            <w:lang w:eastAsia="hu-HU"/>
          </w:rPr>
          <w:fldChar w:fldCharType="end"/>
        </w:r>
      </w:hyperlink>
    </w:p>
    <w:p w14:paraId="2AEDD7B7"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08" w:history="1">
        <w:r w:rsidR="009B0D79" w:rsidRPr="009B0D79">
          <w:rPr>
            <w:rFonts w:ascii="Arial" w:eastAsia="Times New Roman" w:hAnsi="Arial" w:cs="Times New Roman"/>
            <w:b/>
            <w:caps/>
            <w:noProof/>
            <w:color w:val="0000FF"/>
            <w:sz w:val="20"/>
            <w:szCs w:val="20"/>
            <w:u w:val="single"/>
            <w:lang w:eastAsia="hu-HU"/>
          </w:rPr>
          <w:t>9.</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Humán erőforrás biztosítási és üzemeltetési-karbantartási valamint kommunikációs tevékenységek tervezése</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_Toc34227008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11</w:t>
        </w:r>
        <w:r w:rsidR="009B0D79" w:rsidRPr="009B0D79">
          <w:rPr>
            <w:rFonts w:ascii="Arial" w:eastAsia="Times New Roman" w:hAnsi="Arial" w:cs="Times New Roman"/>
            <w:b/>
            <w:caps/>
            <w:noProof/>
            <w:webHidden/>
            <w:sz w:val="20"/>
            <w:szCs w:val="20"/>
            <w:lang w:eastAsia="hu-HU"/>
          </w:rPr>
          <w:fldChar w:fldCharType="end"/>
        </w:r>
      </w:hyperlink>
    </w:p>
    <w:p w14:paraId="01794394" w14:textId="77777777" w:rsidR="009B0D79" w:rsidRPr="009B0D79" w:rsidRDefault="00FE68B1"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09" w:history="1">
        <w:r w:rsidR="009B0D79" w:rsidRPr="009B0D79">
          <w:rPr>
            <w:rFonts w:ascii="Arial" w:eastAsia="Times New Roman" w:hAnsi="Arial" w:cs="Times New Roman"/>
            <w:smallCaps/>
            <w:noProof/>
            <w:color w:val="0000FF"/>
            <w:sz w:val="20"/>
            <w:szCs w:val="20"/>
            <w:u w:val="single"/>
            <w:lang w:eastAsia="hu-HU"/>
          </w:rPr>
          <w:t>9.1</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smallCaps/>
            <w:noProof/>
            <w:color w:val="0000FF"/>
            <w:sz w:val="20"/>
            <w:szCs w:val="20"/>
            <w:u w:val="single"/>
            <w:lang w:eastAsia="hu-HU"/>
          </w:rPr>
          <w:t>Humán erőforrás biztosítási és üzemeltetési-karbantartási tervezés</w:t>
        </w:r>
        <w:r w:rsidR="009B0D79" w:rsidRPr="009B0D79">
          <w:rPr>
            <w:rFonts w:ascii="Arial" w:eastAsia="Times New Roman" w:hAnsi="Arial" w:cs="Times New Roman"/>
            <w:smallCaps/>
            <w:noProof/>
            <w:webHidden/>
            <w:sz w:val="20"/>
            <w:szCs w:val="20"/>
            <w:lang w:eastAsia="hu-HU"/>
          </w:rPr>
          <w:tab/>
        </w:r>
        <w:r w:rsidR="009B0D79" w:rsidRPr="009B0D79">
          <w:rPr>
            <w:rFonts w:ascii="Arial" w:eastAsia="Times New Roman" w:hAnsi="Arial" w:cs="Times New Roman"/>
            <w:smallCaps/>
            <w:noProof/>
            <w:webHidden/>
            <w:sz w:val="20"/>
            <w:szCs w:val="20"/>
            <w:lang w:eastAsia="hu-HU"/>
          </w:rPr>
          <w:fldChar w:fldCharType="begin"/>
        </w:r>
        <w:r w:rsidR="009B0D79" w:rsidRPr="009B0D79">
          <w:rPr>
            <w:rFonts w:ascii="Arial" w:eastAsia="Times New Roman" w:hAnsi="Arial" w:cs="Times New Roman"/>
            <w:smallCaps/>
            <w:noProof/>
            <w:webHidden/>
            <w:sz w:val="20"/>
            <w:szCs w:val="20"/>
            <w:lang w:eastAsia="hu-HU"/>
          </w:rPr>
          <w:instrText xml:space="preserve"> PAGEREF _Toc34227009 \h </w:instrText>
        </w:r>
        <w:r w:rsidR="009B0D79" w:rsidRPr="009B0D79">
          <w:rPr>
            <w:rFonts w:ascii="Arial" w:eastAsia="Times New Roman" w:hAnsi="Arial" w:cs="Times New Roman"/>
            <w:smallCaps/>
            <w:noProof/>
            <w:webHidden/>
            <w:sz w:val="20"/>
            <w:szCs w:val="20"/>
            <w:lang w:eastAsia="hu-HU"/>
          </w:rPr>
        </w:r>
        <w:r w:rsidR="009B0D79" w:rsidRPr="009B0D79">
          <w:rPr>
            <w:rFonts w:ascii="Arial" w:eastAsia="Times New Roman" w:hAnsi="Arial" w:cs="Times New Roman"/>
            <w:smallCaps/>
            <w:noProof/>
            <w:webHidden/>
            <w:sz w:val="20"/>
            <w:szCs w:val="20"/>
            <w:lang w:eastAsia="hu-HU"/>
          </w:rPr>
          <w:fldChar w:fldCharType="separate"/>
        </w:r>
        <w:r w:rsidR="009B0D79" w:rsidRPr="009B0D79">
          <w:rPr>
            <w:rFonts w:ascii="Arial" w:eastAsia="Times New Roman" w:hAnsi="Arial" w:cs="Times New Roman"/>
            <w:smallCaps/>
            <w:noProof/>
            <w:webHidden/>
            <w:sz w:val="20"/>
            <w:szCs w:val="20"/>
            <w:lang w:eastAsia="hu-HU"/>
          </w:rPr>
          <w:t>12</w:t>
        </w:r>
        <w:r w:rsidR="009B0D79" w:rsidRPr="009B0D79">
          <w:rPr>
            <w:rFonts w:ascii="Arial" w:eastAsia="Times New Roman" w:hAnsi="Arial" w:cs="Times New Roman"/>
            <w:smallCaps/>
            <w:noProof/>
            <w:webHidden/>
            <w:sz w:val="20"/>
            <w:szCs w:val="20"/>
            <w:lang w:eastAsia="hu-HU"/>
          </w:rPr>
          <w:fldChar w:fldCharType="end"/>
        </w:r>
      </w:hyperlink>
    </w:p>
    <w:p w14:paraId="24222BCE" w14:textId="77777777" w:rsidR="009B0D79" w:rsidRPr="009B0D79" w:rsidRDefault="00FE68B1"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0" w:history="1">
        <w:r w:rsidR="009B0D79" w:rsidRPr="009B0D79">
          <w:rPr>
            <w:rFonts w:ascii="Times New Roman" w:eastAsia="Times New Roman" w:hAnsi="Times New Roman" w:cs="Times New Roman"/>
            <w:noProof/>
            <w:color w:val="0000FF"/>
            <w:sz w:val="24"/>
            <w:szCs w:val="24"/>
            <w:u w:val="single"/>
            <w:lang w:eastAsia="hu-HU"/>
          </w:rPr>
          <w:t>9.1.1</w:t>
        </w:r>
        <w:r w:rsidR="009B0D79" w:rsidRPr="009B0D79">
          <w:rPr>
            <w:rFonts w:ascii="Calibri" w:eastAsia="Times New Roman" w:hAnsi="Calibri" w:cs="Times New Roman"/>
            <w:noProof/>
            <w:lang w:eastAsia="hu-HU"/>
          </w:rPr>
          <w:tab/>
        </w:r>
        <w:r w:rsidR="009B0D79" w:rsidRPr="009B0D79">
          <w:rPr>
            <w:rFonts w:ascii="Times New Roman" w:eastAsia="Times New Roman" w:hAnsi="Times New Roman" w:cs="Times New Roman"/>
            <w:noProof/>
            <w:color w:val="0000FF"/>
            <w:sz w:val="24"/>
            <w:szCs w:val="24"/>
            <w:u w:val="single"/>
            <w:lang w:eastAsia="hu-HU"/>
          </w:rPr>
          <w:t>Üzleti terv a pandémia helyi kialakulásának esetén</w:t>
        </w:r>
        <w:r w:rsidR="009B0D79" w:rsidRPr="009B0D79">
          <w:rPr>
            <w:rFonts w:ascii="Times New Roman" w:eastAsia="Times New Roman" w:hAnsi="Times New Roman" w:cs="Times New Roman"/>
            <w:noProof/>
            <w:webHidden/>
            <w:sz w:val="24"/>
            <w:szCs w:val="24"/>
            <w:lang w:eastAsia="hu-HU"/>
          </w:rPr>
          <w:tab/>
        </w:r>
        <w:r w:rsidR="009B0D79" w:rsidRPr="009B0D79">
          <w:rPr>
            <w:rFonts w:ascii="Times New Roman" w:eastAsia="Times New Roman" w:hAnsi="Times New Roman" w:cs="Times New Roman"/>
            <w:noProof/>
            <w:webHidden/>
            <w:sz w:val="24"/>
            <w:szCs w:val="24"/>
            <w:lang w:eastAsia="hu-HU"/>
          </w:rPr>
          <w:fldChar w:fldCharType="begin"/>
        </w:r>
        <w:r w:rsidR="009B0D79" w:rsidRPr="009B0D79">
          <w:rPr>
            <w:rFonts w:ascii="Times New Roman" w:eastAsia="Times New Roman" w:hAnsi="Times New Roman" w:cs="Times New Roman"/>
            <w:noProof/>
            <w:webHidden/>
            <w:sz w:val="24"/>
            <w:szCs w:val="24"/>
            <w:lang w:eastAsia="hu-HU"/>
          </w:rPr>
          <w:instrText xml:space="preserve"> PAGEREF _Toc34227010 \h </w:instrText>
        </w:r>
        <w:r w:rsidR="009B0D79" w:rsidRPr="009B0D79">
          <w:rPr>
            <w:rFonts w:ascii="Times New Roman" w:eastAsia="Times New Roman" w:hAnsi="Times New Roman" w:cs="Times New Roman"/>
            <w:noProof/>
            <w:webHidden/>
            <w:sz w:val="24"/>
            <w:szCs w:val="24"/>
            <w:lang w:eastAsia="hu-HU"/>
          </w:rPr>
        </w:r>
        <w:r w:rsidR="009B0D79" w:rsidRPr="009B0D79">
          <w:rPr>
            <w:rFonts w:ascii="Times New Roman" w:eastAsia="Times New Roman" w:hAnsi="Times New Roman" w:cs="Times New Roman"/>
            <w:noProof/>
            <w:webHidden/>
            <w:sz w:val="24"/>
            <w:szCs w:val="24"/>
            <w:lang w:eastAsia="hu-HU"/>
          </w:rPr>
          <w:fldChar w:fldCharType="separate"/>
        </w:r>
        <w:r w:rsidR="009B0D79" w:rsidRPr="009B0D79">
          <w:rPr>
            <w:rFonts w:ascii="Times New Roman" w:eastAsia="Times New Roman" w:hAnsi="Times New Roman" w:cs="Times New Roman"/>
            <w:noProof/>
            <w:webHidden/>
            <w:sz w:val="24"/>
            <w:szCs w:val="24"/>
            <w:lang w:eastAsia="hu-HU"/>
          </w:rPr>
          <w:t>13</w:t>
        </w:r>
        <w:r w:rsidR="009B0D79" w:rsidRPr="009B0D79">
          <w:rPr>
            <w:rFonts w:ascii="Times New Roman" w:eastAsia="Times New Roman" w:hAnsi="Times New Roman" w:cs="Times New Roman"/>
            <w:noProof/>
            <w:webHidden/>
            <w:sz w:val="24"/>
            <w:szCs w:val="24"/>
            <w:lang w:eastAsia="hu-HU"/>
          </w:rPr>
          <w:fldChar w:fldCharType="end"/>
        </w:r>
      </w:hyperlink>
    </w:p>
    <w:p w14:paraId="4DF749AA" w14:textId="77777777" w:rsidR="009B0D79" w:rsidRPr="009B0D79" w:rsidRDefault="00FE68B1"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1" w:history="1">
        <w:r w:rsidR="009B0D79" w:rsidRPr="009B0D79">
          <w:rPr>
            <w:rFonts w:ascii="Times New Roman" w:eastAsia="Times New Roman" w:hAnsi="Times New Roman" w:cs="Times New Roman"/>
            <w:noProof/>
            <w:color w:val="0000FF"/>
            <w:sz w:val="24"/>
            <w:szCs w:val="24"/>
            <w:u w:val="single"/>
            <w:lang w:eastAsia="hu-HU"/>
          </w:rPr>
          <w:t>9.1.2</w:t>
        </w:r>
        <w:r w:rsidR="009B0D79" w:rsidRPr="009B0D79">
          <w:rPr>
            <w:rFonts w:ascii="Calibri" w:eastAsia="Times New Roman" w:hAnsi="Calibri" w:cs="Times New Roman"/>
            <w:noProof/>
            <w:lang w:eastAsia="hu-HU"/>
          </w:rPr>
          <w:tab/>
        </w:r>
        <w:r w:rsidR="009B0D79" w:rsidRPr="009B0D79">
          <w:rPr>
            <w:rFonts w:ascii="Times New Roman" w:eastAsia="Times New Roman" w:hAnsi="Times New Roman" w:cs="Times New Roman"/>
            <w:noProof/>
            <w:color w:val="0000FF"/>
            <w:sz w:val="24"/>
            <w:szCs w:val="24"/>
            <w:u w:val="single"/>
            <w:lang w:eastAsia="hu-HU"/>
          </w:rPr>
          <w:t>Betegség miatti hiányzás és távolmaradás</w:t>
        </w:r>
        <w:r w:rsidR="009B0D79" w:rsidRPr="009B0D79">
          <w:rPr>
            <w:rFonts w:ascii="Times New Roman" w:eastAsia="Times New Roman" w:hAnsi="Times New Roman" w:cs="Times New Roman"/>
            <w:noProof/>
            <w:webHidden/>
            <w:sz w:val="24"/>
            <w:szCs w:val="24"/>
            <w:lang w:eastAsia="hu-HU"/>
          </w:rPr>
          <w:tab/>
        </w:r>
        <w:r w:rsidR="009B0D79" w:rsidRPr="009B0D79">
          <w:rPr>
            <w:rFonts w:ascii="Times New Roman" w:eastAsia="Times New Roman" w:hAnsi="Times New Roman" w:cs="Times New Roman"/>
            <w:noProof/>
            <w:webHidden/>
            <w:sz w:val="24"/>
            <w:szCs w:val="24"/>
            <w:lang w:eastAsia="hu-HU"/>
          </w:rPr>
          <w:fldChar w:fldCharType="begin"/>
        </w:r>
        <w:r w:rsidR="009B0D79" w:rsidRPr="009B0D79">
          <w:rPr>
            <w:rFonts w:ascii="Times New Roman" w:eastAsia="Times New Roman" w:hAnsi="Times New Roman" w:cs="Times New Roman"/>
            <w:noProof/>
            <w:webHidden/>
            <w:sz w:val="24"/>
            <w:szCs w:val="24"/>
            <w:lang w:eastAsia="hu-HU"/>
          </w:rPr>
          <w:instrText xml:space="preserve"> PAGEREF _Toc34227011 \h </w:instrText>
        </w:r>
        <w:r w:rsidR="009B0D79" w:rsidRPr="009B0D79">
          <w:rPr>
            <w:rFonts w:ascii="Times New Roman" w:eastAsia="Times New Roman" w:hAnsi="Times New Roman" w:cs="Times New Roman"/>
            <w:noProof/>
            <w:webHidden/>
            <w:sz w:val="24"/>
            <w:szCs w:val="24"/>
            <w:lang w:eastAsia="hu-HU"/>
          </w:rPr>
        </w:r>
        <w:r w:rsidR="009B0D79" w:rsidRPr="009B0D79">
          <w:rPr>
            <w:rFonts w:ascii="Times New Roman" w:eastAsia="Times New Roman" w:hAnsi="Times New Roman" w:cs="Times New Roman"/>
            <w:noProof/>
            <w:webHidden/>
            <w:sz w:val="24"/>
            <w:szCs w:val="24"/>
            <w:lang w:eastAsia="hu-HU"/>
          </w:rPr>
          <w:fldChar w:fldCharType="separate"/>
        </w:r>
        <w:r w:rsidR="009B0D79" w:rsidRPr="009B0D79">
          <w:rPr>
            <w:rFonts w:ascii="Times New Roman" w:eastAsia="Times New Roman" w:hAnsi="Times New Roman" w:cs="Times New Roman"/>
            <w:noProof/>
            <w:webHidden/>
            <w:sz w:val="24"/>
            <w:szCs w:val="24"/>
            <w:lang w:eastAsia="hu-HU"/>
          </w:rPr>
          <w:t>13</w:t>
        </w:r>
        <w:r w:rsidR="009B0D79" w:rsidRPr="009B0D79">
          <w:rPr>
            <w:rFonts w:ascii="Times New Roman" w:eastAsia="Times New Roman" w:hAnsi="Times New Roman" w:cs="Times New Roman"/>
            <w:noProof/>
            <w:webHidden/>
            <w:sz w:val="24"/>
            <w:szCs w:val="24"/>
            <w:lang w:eastAsia="hu-HU"/>
          </w:rPr>
          <w:fldChar w:fldCharType="end"/>
        </w:r>
      </w:hyperlink>
    </w:p>
    <w:p w14:paraId="22D1DD35" w14:textId="77777777" w:rsidR="009B0D79" w:rsidRPr="009B0D79" w:rsidRDefault="00FE68B1"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2" w:history="1">
        <w:r w:rsidR="009B0D79" w:rsidRPr="009B0D79">
          <w:rPr>
            <w:rFonts w:ascii="Times New Roman" w:eastAsia="Times New Roman" w:hAnsi="Times New Roman" w:cs="Times New Roman"/>
            <w:noProof/>
            <w:color w:val="0000FF"/>
            <w:sz w:val="24"/>
            <w:szCs w:val="24"/>
            <w:u w:val="single"/>
            <w:lang w:eastAsia="hu-HU"/>
          </w:rPr>
          <w:t>9.1.3</w:t>
        </w:r>
        <w:r w:rsidR="009B0D79" w:rsidRPr="009B0D79">
          <w:rPr>
            <w:rFonts w:ascii="Calibri" w:eastAsia="Times New Roman" w:hAnsi="Calibri" w:cs="Times New Roman"/>
            <w:noProof/>
            <w:lang w:eastAsia="hu-HU"/>
          </w:rPr>
          <w:tab/>
        </w:r>
        <w:r w:rsidR="009B0D79" w:rsidRPr="009B0D79">
          <w:rPr>
            <w:rFonts w:ascii="Times New Roman" w:eastAsia="Times New Roman" w:hAnsi="Times New Roman" w:cs="Times New Roman"/>
            <w:noProof/>
            <w:color w:val="0000FF"/>
            <w:sz w:val="24"/>
            <w:szCs w:val="24"/>
            <w:u w:val="single"/>
            <w:lang w:eastAsia="hu-HU"/>
          </w:rPr>
          <w:t>Telephelyekre történő belépés korlátozása</w:t>
        </w:r>
        <w:r w:rsidR="009B0D79" w:rsidRPr="009B0D79">
          <w:rPr>
            <w:rFonts w:ascii="Times New Roman" w:eastAsia="Times New Roman" w:hAnsi="Times New Roman" w:cs="Times New Roman"/>
            <w:noProof/>
            <w:webHidden/>
            <w:sz w:val="24"/>
            <w:szCs w:val="24"/>
            <w:lang w:eastAsia="hu-HU"/>
          </w:rPr>
          <w:tab/>
        </w:r>
        <w:r w:rsidR="009B0D79" w:rsidRPr="009B0D79">
          <w:rPr>
            <w:rFonts w:ascii="Times New Roman" w:eastAsia="Times New Roman" w:hAnsi="Times New Roman" w:cs="Times New Roman"/>
            <w:noProof/>
            <w:webHidden/>
            <w:sz w:val="24"/>
            <w:szCs w:val="24"/>
            <w:lang w:eastAsia="hu-HU"/>
          </w:rPr>
          <w:fldChar w:fldCharType="begin"/>
        </w:r>
        <w:r w:rsidR="009B0D79" w:rsidRPr="009B0D79">
          <w:rPr>
            <w:rFonts w:ascii="Times New Roman" w:eastAsia="Times New Roman" w:hAnsi="Times New Roman" w:cs="Times New Roman"/>
            <w:noProof/>
            <w:webHidden/>
            <w:sz w:val="24"/>
            <w:szCs w:val="24"/>
            <w:lang w:eastAsia="hu-HU"/>
          </w:rPr>
          <w:instrText xml:space="preserve"> PAGEREF _Toc34227012 \h </w:instrText>
        </w:r>
        <w:r w:rsidR="009B0D79" w:rsidRPr="009B0D79">
          <w:rPr>
            <w:rFonts w:ascii="Times New Roman" w:eastAsia="Times New Roman" w:hAnsi="Times New Roman" w:cs="Times New Roman"/>
            <w:noProof/>
            <w:webHidden/>
            <w:sz w:val="24"/>
            <w:szCs w:val="24"/>
            <w:lang w:eastAsia="hu-HU"/>
          </w:rPr>
        </w:r>
        <w:r w:rsidR="009B0D79" w:rsidRPr="009B0D79">
          <w:rPr>
            <w:rFonts w:ascii="Times New Roman" w:eastAsia="Times New Roman" w:hAnsi="Times New Roman" w:cs="Times New Roman"/>
            <w:noProof/>
            <w:webHidden/>
            <w:sz w:val="24"/>
            <w:szCs w:val="24"/>
            <w:lang w:eastAsia="hu-HU"/>
          </w:rPr>
          <w:fldChar w:fldCharType="separate"/>
        </w:r>
        <w:r w:rsidR="009B0D79" w:rsidRPr="009B0D79">
          <w:rPr>
            <w:rFonts w:ascii="Times New Roman" w:eastAsia="Times New Roman" w:hAnsi="Times New Roman" w:cs="Times New Roman"/>
            <w:noProof/>
            <w:webHidden/>
            <w:sz w:val="24"/>
            <w:szCs w:val="24"/>
            <w:lang w:eastAsia="hu-HU"/>
          </w:rPr>
          <w:t>13</w:t>
        </w:r>
        <w:r w:rsidR="009B0D79" w:rsidRPr="009B0D79">
          <w:rPr>
            <w:rFonts w:ascii="Times New Roman" w:eastAsia="Times New Roman" w:hAnsi="Times New Roman" w:cs="Times New Roman"/>
            <w:noProof/>
            <w:webHidden/>
            <w:sz w:val="24"/>
            <w:szCs w:val="24"/>
            <w:lang w:eastAsia="hu-HU"/>
          </w:rPr>
          <w:fldChar w:fldCharType="end"/>
        </w:r>
      </w:hyperlink>
    </w:p>
    <w:p w14:paraId="681FFF56" w14:textId="77777777" w:rsidR="009B0D79" w:rsidRPr="009B0D79" w:rsidRDefault="00FE68B1"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3" w:history="1">
        <w:r w:rsidR="009B0D79" w:rsidRPr="009B0D79">
          <w:rPr>
            <w:rFonts w:ascii="Times New Roman" w:eastAsia="Times New Roman" w:hAnsi="Times New Roman" w:cs="Times New Roman"/>
            <w:noProof/>
            <w:color w:val="0000FF"/>
            <w:sz w:val="24"/>
            <w:szCs w:val="24"/>
            <w:u w:val="single"/>
            <w:lang w:eastAsia="hu-HU"/>
          </w:rPr>
          <w:t>9.1.4</w:t>
        </w:r>
        <w:r w:rsidR="009B0D79" w:rsidRPr="009B0D79">
          <w:rPr>
            <w:rFonts w:ascii="Calibri" w:eastAsia="Times New Roman" w:hAnsi="Calibri" w:cs="Times New Roman"/>
            <w:noProof/>
            <w:lang w:eastAsia="hu-HU"/>
          </w:rPr>
          <w:tab/>
        </w:r>
        <w:r w:rsidR="009B0D79" w:rsidRPr="009B0D79">
          <w:rPr>
            <w:rFonts w:ascii="Times New Roman" w:eastAsia="Times New Roman" w:hAnsi="Times New Roman" w:cs="Times New Roman"/>
            <w:noProof/>
            <w:color w:val="0000FF"/>
            <w:sz w:val="24"/>
            <w:szCs w:val="24"/>
            <w:u w:val="single"/>
            <w:lang w:eastAsia="hu-HU"/>
          </w:rPr>
          <w:t>Emberek közötti fertőzés megakadályozása</w:t>
        </w:r>
        <w:r w:rsidR="009B0D79" w:rsidRPr="009B0D79">
          <w:rPr>
            <w:rFonts w:ascii="Times New Roman" w:eastAsia="Times New Roman" w:hAnsi="Times New Roman" w:cs="Times New Roman"/>
            <w:noProof/>
            <w:webHidden/>
            <w:sz w:val="24"/>
            <w:szCs w:val="24"/>
            <w:lang w:eastAsia="hu-HU"/>
          </w:rPr>
          <w:tab/>
        </w:r>
        <w:r w:rsidR="009B0D79" w:rsidRPr="009B0D79">
          <w:rPr>
            <w:rFonts w:ascii="Times New Roman" w:eastAsia="Times New Roman" w:hAnsi="Times New Roman" w:cs="Times New Roman"/>
            <w:noProof/>
            <w:webHidden/>
            <w:sz w:val="24"/>
            <w:szCs w:val="24"/>
            <w:lang w:eastAsia="hu-HU"/>
          </w:rPr>
          <w:fldChar w:fldCharType="begin"/>
        </w:r>
        <w:r w:rsidR="009B0D79" w:rsidRPr="009B0D79">
          <w:rPr>
            <w:rFonts w:ascii="Times New Roman" w:eastAsia="Times New Roman" w:hAnsi="Times New Roman" w:cs="Times New Roman"/>
            <w:noProof/>
            <w:webHidden/>
            <w:sz w:val="24"/>
            <w:szCs w:val="24"/>
            <w:lang w:eastAsia="hu-HU"/>
          </w:rPr>
          <w:instrText xml:space="preserve"> PAGEREF _Toc34227013 \h </w:instrText>
        </w:r>
        <w:r w:rsidR="009B0D79" w:rsidRPr="009B0D79">
          <w:rPr>
            <w:rFonts w:ascii="Times New Roman" w:eastAsia="Times New Roman" w:hAnsi="Times New Roman" w:cs="Times New Roman"/>
            <w:noProof/>
            <w:webHidden/>
            <w:sz w:val="24"/>
            <w:szCs w:val="24"/>
            <w:lang w:eastAsia="hu-HU"/>
          </w:rPr>
        </w:r>
        <w:r w:rsidR="009B0D79" w:rsidRPr="009B0D79">
          <w:rPr>
            <w:rFonts w:ascii="Times New Roman" w:eastAsia="Times New Roman" w:hAnsi="Times New Roman" w:cs="Times New Roman"/>
            <w:noProof/>
            <w:webHidden/>
            <w:sz w:val="24"/>
            <w:szCs w:val="24"/>
            <w:lang w:eastAsia="hu-HU"/>
          </w:rPr>
          <w:fldChar w:fldCharType="separate"/>
        </w:r>
        <w:r w:rsidR="009B0D79" w:rsidRPr="009B0D79">
          <w:rPr>
            <w:rFonts w:ascii="Times New Roman" w:eastAsia="Times New Roman" w:hAnsi="Times New Roman" w:cs="Times New Roman"/>
            <w:noProof/>
            <w:webHidden/>
            <w:sz w:val="24"/>
            <w:szCs w:val="24"/>
            <w:lang w:eastAsia="hu-HU"/>
          </w:rPr>
          <w:t>14</w:t>
        </w:r>
        <w:r w:rsidR="009B0D79" w:rsidRPr="009B0D79">
          <w:rPr>
            <w:rFonts w:ascii="Times New Roman" w:eastAsia="Times New Roman" w:hAnsi="Times New Roman" w:cs="Times New Roman"/>
            <w:noProof/>
            <w:webHidden/>
            <w:sz w:val="24"/>
            <w:szCs w:val="24"/>
            <w:lang w:eastAsia="hu-HU"/>
          </w:rPr>
          <w:fldChar w:fldCharType="end"/>
        </w:r>
      </w:hyperlink>
    </w:p>
    <w:p w14:paraId="2E937237" w14:textId="77777777" w:rsidR="009B0D79" w:rsidRPr="009B0D79" w:rsidRDefault="00FE68B1"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4" w:history="1">
        <w:r w:rsidR="009B0D79" w:rsidRPr="009B0D79">
          <w:rPr>
            <w:rFonts w:ascii="Times New Roman" w:eastAsia="Times New Roman" w:hAnsi="Times New Roman" w:cs="Times New Roman"/>
            <w:noProof/>
            <w:color w:val="0000FF"/>
            <w:sz w:val="24"/>
            <w:szCs w:val="24"/>
            <w:u w:val="single"/>
            <w:lang w:eastAsia="hu-HU"/>
          </w:rPr>
          <w:t>9.1.5</w:t>
        </w:r>
        <w:r w:rsidR="009B0D79" w:rsidRPr="009B0D79">
          <w:rPr>
            <w:rFonts w:ascii="Calibri" w:eastAsia="Times New Roman" w:hAnsi="Calibri" w:cs="Times New Roman"/>
            <w:noProof/>
            <w:lang w:eastAsia="hu-HU"/>
          </w:rPr>
          <w:tab/>
        </w:r>
        <w:r w:rsidR="009B0D79" w:rsidRPr="009B0D79">
          <w:rPr>
            <w:rFonts w:ascii="Times New Roman" w:eastAsia="Times New Roman" w:hAnsi="Times New Roman" w:cs="Times New Roman"/>
            <w:noProof/>
            <w:color w:val="0000FF"/>
            <w:sz w:val="24"/>
            <w:szCs w:val="24"/>
            <w:u w:val="single"/>
            <w:lang w:eastAsia="hu-HU"/>
          </w:rPr>
          <w:t>Takarítás és fertőtlenítés</w:t>
        </w:r>
        <w:r w:rsidR="009B0D79" w:rsidRPr="009B0D79">
          <w:rPr>
            <w:rFonts w:ascii="Times New Roman" w:eastAsia="Times New Roman" w:hAnsi="Times New Roman" w:cs="Times New Roman"/>
            <w:noProof/>
            <w:webHidden/>
            <w:sz w:val="24"/>
            <w:szCs w:val="24"/>
            <w:lang w:eastAsia="hu-HU"/>
          </w:rPr>
          <w:tab/>
        </w:r>
        <w:r w:rsidR="009B0D79" w:rsidRPr="009B0D79">
          <w:rPr>
            <w:rFonts w:ascii="Times New Roman" w:eastAsia="Times New Roman" w:hAnsi="Times New Roman" w:cs="Times New Roman"/>
            <w:noProof/>
            <w:webHidden/>
            <w:sz w:val="24"/>
            <w:szCs w:val="24"/>
            <w:lang w:eastAsia="hu-HU"/>
          </w:rPr>
          <w:fldChar w:fldCharType="begin"/>
        </w:r>
        <w:r w:rsidR="009B0D79" w:rsidRPr="009B0D79">
          <w:rPr>
            <w:rFonts w:ascii="Times New Roman" w:eastAsia="Times New Roman" w:hAnsi="Times New Roman" w:cs="Times New Roman"/>
            <w:noProof/>
            <w:webHidden/>
            <w:sz w:val="24"/>
            <w:szCs w:val="24"/>
            <w:lang w:eastAsia="hu-HU"/>
          </w:rPr>
          <w:instrText xml:space="preserve"> PAGEREF _Toc34227014 \h </w:instrText>
        </w:r>
        <w:r w:rsidR="009B0D79" w:rsidRPr="009B0D79">
          <w:rPr>
            <w:rFonts w:ascii="Times New Roman" w:eastAsia="Times New Roman" w:hAnsi="Times New Roman" w:cs="Times New Roman"/>
            <w:noProof/>
            <w:webHidden/>
            <w:sz w:val="24"/>
            <w:szCs w:val="24"/>
            <w:lang w:eastAsia="hu-HU"/>
          </w:rPr>
        </w:r>
        <w:r w:rsidR="009B0D79" w:rsidRPr="009B0D79">
          <w:rPr>
            <w:rFonts w:ascii="Times New Roman" w:eastAsia="Times New Roman" w:hAnsi="Times New Roman" w:cs="Times New Roman"/>
            <w:noProof/>
            <w:webHidden/>
            <w:sz w:val="24"/>
            <w:szCs w:val="24"/>
            <w:lang w:eastAsia="hu-HU"/>
          </w:rPr>
          <w:fldChar w:fldCharType="separate"/>
        </w:r>
        <w:r w:rsidR="009B0D79" w:rsidRPr="009B0D79">
          <w:rPr>
            <w:rFonts w:ascii="Times New Roman" w:eastAsia="Times New Roman" w:hAnsi="Times New Roman" w:cs="Times New Roman"/>
            <w:noProof/>
            <w:webHidden/>
            <w:sz w:val="24"/>
            <w:szCs w:val="24"/>
            <w:lang w:eastAsia="hu-HU"/>
          </w:rPr>
          <w:t>14</w:t>
        </w:r>
        <w:r w:rsidR="009B0D79" w:rsidRPr="009B0D79">
          <w:rPr>
            <w:rFonts w:ascii="Times New Roman" w:eastAsia="Times New Roman" w:hAnsi="Times New Roman" w:cs="Times New Roman"/>
            <w:noProof/>
            <w:webHidden/>
            <w:sz w:val="24"/>
            <w:szCs w:val="24"/>
            <w:lang w:eastAsia="hu-HU"/>
          </w:rPr>
          <w:fldChar w:fldCharType="end"/>
        </w:r>
      </w:hyperlink>
    </w:p>
    <w:p w14:paraId="69917800" w14:textId="77777777" w:rsidR="009B0D79" w:rsidRPr="009B0D79" w:rsidRDefault="00FE68B1" w:rsidP="009B0D79">
      <w:pPr>
        <w:widowControl w:val="0"/>
        <w:tabs>
          <w:tab w:val="left" w:pos="960"/>
          <w:tab w:val="right" w:leader="dot" w:pos="9062"/>
        </w:tabs>
        <w:spacing w:after="0" w:line="240" w:lineRule="auto"/>
        <w:ind w:left="240"/>
        <w:rPr>
          <w:rFonts w:ascii="Calibri" w:eastAsia="Times New Roman" w:hAnsi="Calibri" w:cs="Times New Roman"/>
          <w:noProof/>
          <w:lang w:eastAsia="hu-HU"/>
        </w:rPr>
      </w:pPr>
      <w:hyperlink w:anchor="_Toc34227015" w:history="1">
        <w:r w:rsidR="009B0D79" w:rsidRPr="009B0D79">
          <w:rPr>
            <w:rFonts w:ascii="Arial" w:eastAsia="Times New Roman" w:hAnsi="Arial" w:cs="Times New Roman"/>
            <w:smallCaps/>
            <w:noProof/>
            <w:color w:val="0000FF"/>
            <w:sz w:val="20"/>
            <w:szCs w:val="20"/>
            <w:u w:val="single"/>
            <w:lang w:eastAsia="hu-HU"/>
          </w:rPr>
          <w:t>9.2</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smallCaps/>
            <w:noProof/>
            <w:color w:val="0000FF"/>
            <w:sz w:val="20"/>
            <w:szCs w:val="20"/>
            <w:u w:val="single"/>
            <w:lang w:eastAsia="hu-HU"/>
          </w:rPr>
          <w:t>Kommunikációs Tervezés</w:t>
        </w:r>
        <w:r w:rsidR="009B0D79" w:rsidRPr="009B0D79">
          <w:rPr>
            <w:rFonts w:ascii="Arial" w:eastAsia="Times New Roman" w:hAnsi="Arial" w:cs="Times New Roman"/>
            <w:smallCaps/>
            <w:noProof/>
            <w:webHidden/>
            <w:sz w:val="20"/>
            <w:szCs w:val="20"/>
            <w:lang w:eastAsia="hu-HU"/>
          </w:rPr>
          <w:tab/>
        </w:r>
        <w:r w:rsidR="009B0D79" w:rsidRPr="009B0D79">
          <w:rPr>
            <w:rFonts w:ascii="Arial" w:eastAsia="Times New Roman" w:hAnsi="Arial" w:cs="Times New Roman"/>
            <w:smallCaps/>
            <w:noProof/>
            <w:webHidden/>
            <w:sz w:val="20"/>
            <w:szCs w:val="20"/>
            <w:lang w:eastAsia="hu-HU"/>
          </w:rPr>
          <w:fldChar w:fldCharType="begin"/>
        </w:r>
        <w:r w:rsidR="009B0D79" w:rsidRPr="009B0D79">
          <w:rPr>
            <w:rFonts w:ascii="Arial" w:eastAsia="Times New Roman" w:hAnsi="Arial" w:cs="Times New Roman"/>
            <w:smallCaps/>
            <w:noProof/>
            <w:webHidden/>
            <w:sz w:val="20"/>
            <w:szCs w:val="20"/>
            <w:lang w:eastAsia="hu-HU"/>
          </w:rPr>
          <w:instrText xml:space="preserve"> PAGEREF _Toc34227015 \h </w:instrText>
        </w:r>
        <w:r w:rsidR="009B0D79" w:rsidRPr="009B0D79">
          <w:rPr>
            <w:rFonts w:ascii="Arial" w:eastAsia="Times New Roman" w:hAnsi="Arial" w:cs="Times New Roman"/>
            <w:smallCaps/>
            <w:noProof/>
            <w:webHidden/>
            <w:sz w:val="20"/>
            <w:szCs w:val="20"/>
            <w:lang w:eastAsia="hu-HU"/>
          </w:rPr>
        </w:r>
        <w:r w:rsidR="009B0D79" w:rsidRPr="009B0D79">
          <w:rPr>
            <w:rFonts w:ascii="Arial" w:eastAsia="Times New Roman" w:hAnsi="Arial" w:cs="Times New Roman"/>
            <w:smallCaps/>
            <w:noProof/>
            <w:webHidden/>
            <w:sz w:val="20"/>
            <w:szCs w:val="20"/>
            <w:lang w:eastAsia="hu-HU"/>
          </w:rPr>
          <w:fldChar w:fldCharType="separate"/>
        </w:r>
        <w:r w:rsidR="009B0D79" w:rsidRPr="009B0D79">
          <w:rPr>
            <w:rFonts w:ascii="Arial" w:eastAsia="Times New Roman" w:hAnsi="Arial" w:cs="Times New Roman"/>
            <w:smallCaps/>
            <w:noProof/>
            <w:webHidden/>
            <w:sz w:val="20"/>
            <w:szCs w:val="20"/>
            <w:lang w:eastAsia="hu-HU"/>
          </w:rPr>
          <w:t>15</w:t>
        </w:r>
        <w:r w:rsidR="009B0D79" w:rsidRPr="009B0D79">
          <w:rPr>
            <w:rFonts w:ascii="Arial" w:eastAsia="Times New Roman" w:hAnsi="Arial" w:cs="Times New Roman"/>
            <w:smallCaps/>
            <w:noProof/>
            <w:webHidden/>
            <w:sz w:val="20"/>
            <w:szCs w:val="20"/>
            <w:lang w:eastAsia="hu-HU"/>
          </w:rPr>
          <w:fldChar w:fldCharType="end"/>
        </w:r>
      </w:hyperlink>
    </w:p>
    <w:p w14:paraId="0CB597E8" w14:textId="77777777" w:rsidR="009B0D79" w:rsidRPr="009B0D79" w:rsidRDefault="00FE68B1"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6" w:history="1">
        <w:r w:rsidR="009B0D79" w:rsidRPr="009B0D79">
          <w:rPr>
            <w:rFonts w:ascii="Times New Roman" w:eastAsia="Times New Roman" w:hAnsi="Times New Roman" w:cs="Times New Roman"/>
            <w:noProof/>
            <w:color w:val="0000FF"/>
            <w:sz w:val="24"/>
            <w:szCs w:val="24"/>
            <w:u w:val="single"/>
            <w:lang w:eastAsia="hu-HU"/>
          </w:rPr>
          <w:t>9.2.1</w:t>
        </w:r>
        <w:r w:rsidR="009B0D79" w:rsidRPr="009B0D79">
          <w:rPr>
            <w:rFonts w:ascii="Calibri" w:eastAsia="Times New Roman" w:hAnsi="Calibri" w:cs="Times New Roman"/>
            <w:noProof/>
            <w:lang w:eastAsia="hu-HU"/>
          </w:rPr>
          <w:tab/>
        </w:r>
        <w:r w:rsidR="009B0D79" w:rsidRPr="009B0D79">
          <w:rPr>
            <w:rFonts w:ascii="Times New Roman" w:eastAsia="Times New Roman" w:hAnsi="Times New Roman" w:cs="Times New Roman"/>
            <w:noProof/>
            <w:color w:val="0000FF"/>
            <w:sz w:val="24"/>
            <w:szCs w:val="24"/>
            <w:u w:val="single"/>
            <w:lang w:eastAsia="hu-HU"/>
          </w:rPr>
          <w:t>Belső kommunikációs célkitűzések</w:t>
        </w:r>
        <w:r w:rsidR="009B0D79" w:rsidRPr="009B0D79">
          <w:rPr>
            <w:rFonts w:ascii="Times New Roman" w:eastAsia="Times New Roman" w:hAnsi="Times New Roman" w:cs="Times New Roman"/>
            <w:noProof/>
            <w:webHidden/>
            <w:sz w:val="24"/>
            <w:szCs w:val="24"/>
            <w:lang w:eastAsia="hu-HU"/>
          </w:rPr>
          <w:tab/>
        </w:r>
        <w:r w:rsidR="009B0D79" w:rsidRPr="009B0D79">
          <w:rPr>
            <w:rFonts w:ascii="Times New Roman" w:eastAsia="Times New Roman" w:hAnsi="Times New Roman" w:cs="Times New Roman"/>
            <w:noProof/>
            <w:webHidden/>
            <w:sz w:val="24"/>
            <w:szCs w:val="24"/>
            <w:lang w:eastAsia="hu-HU"/>
          </w:rPr>
          <w:fldChar w:fldCharType="begin"/>
        </w:r>
        <w:r w:rsidR="009B0D79" w:rsidRPr="009B0D79">
          <w:rPr>
            <w:rFonts w:ascii="Times New Roman" w:eastAsia="Times New Roman" w:hAnsi="Times New Roman" w:cs="Times New Roman"/>
            <w:noProof/>
            <w:webHidden/>
            <w:sz w:val="24"/>
            <w:szCs w:val="24"/>
            <w:lang w:eastAsia="hu-HU"/>
          </w:rPr>
          <w:instrText xml:space="preserve"> PAGEREF _Toc34227016 \h </w:instrText>
        </w:r>
        <w:r w:rsidR="009B0D79" w:rsidRPr="009B0D79">
          <w:rPr>
            <w:rFonts w:ascii="Times New Roman" w:eastAsia="Times New Roman" w:hAnsi="Times New Roman" w:cs="Times New Roman"/>
            <w:noProof/>
            <w:webHidden/>
            <w:sz w:val="24"/>
            <w:szCs w:val="24"/>
            <w:lang w:eastAsia="hu-HU"/>
          </w:rPr>
        </w:r>
        <w:r w:rsidR="009B0D79" w:rsidRPr="009B0D79">
          <w:rPr>
            <w:rFonts w:ascii="Times New Roman" w:eastAsia="Times New Roman" w:hAnsi="Times New Roman" w:cs="Times New Roman"/>
            <w:noProof/>
            <w:webHidden/>
            <w:sz w:val="24"/>
            <w:szCs w:val="24"/>
            <w:lang w:eastAsia="hu-HU"/>
          </w:rPr>
          <w:fldChar w:fldCharType="separate"/>
        </w:r>
        <w:r w:rsidR="009B0D79" w:rsidRPr="009B0D79">
          <w:rPr>
            <w:rFonts w:ascii="Times New Roman" w:eastAsia="Times New Roman" w:hAnsi="Times New Roman" w:cs="Times New Roman"/>
            <w:noProof/>
            <w:webHidden/>
            <w:sz w:val="24"/>
            <w:szCs w:val="24"/>
            <w:lang w:eastAsia="hu-HU"/>
          </w:rPr>
          <w:t>15</w:t>
        </w:r>
        <w:r w:rsidR="009B0D79" w:rsidRPr="009B0D79">
          <w:rPr>
            <w:rFonts w:ascii="Times New Roman" w:eastAsia="Times New Roman" w:hAnsi="Times New Roman" w:cs="Times New Roman"/>
            <w:noProof/>
            <w:webHidden/>
            <w:sz w:val="24"/>
            <w:szCs w:val="24"/>
            <w:lang w:eastAsia="hu-HU"/>
          </w:rPr>
          <w:fldChar w:fldCharType="end"/>
        </w:r>
      </w:hyperlink>
    </w:p>
    <w:p w14:paraId="2D915515" w14:textId="77777777" w:rsidR="009B0D79" w:rsidRPr="009B0D79" w:rsidRDefault="00FE68B1"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7" w:history="1">
        <w:r w:rsidR="009B0D79" w:rsidRPr="009B0D79">
          <w:rPr>
            <w:rFonts w:ascii="Times New Roman" w:eastAsia="Times New Roman" w:hAnsi="Times New Roman" w:cs="Times New Roman"/>
            <w:noProof/>
            <w:color w:val="0000FF"/>
            <w:sz w:val="24"/>
            <w:szCs w:val="24"/>
            <w:u w:val="single"/>
            <w:lang w:eastAsia="hu-HU"/>
          </w:rPr>
          <w:t>9.2.2</w:t>
        </w:r>
        <w:r w:rsidR="009B0D79" w:rsidRPr="009B0D79">
          <w:rPr>
            <w:rFonts w:ascii="Calibri" w:eastAsia="Times New Roman" w:hAnsi="Calibri" w:cs="Times New Roman"/>
            <w:noProof/>
            <w:lang w:eastAsia="hu-HU"/>
          </w:rPr>
          <w:tab/>
        </w:r>
        <w:r w:rsidR="009B0D79" w:rsidRPr="009B0D79">
          <w:rPr>
            <w:rFonts w:ascii="Times New Roman" w:eastAsia="Times New Roman" w:hAnsi="Times New Roman" w:cs="Times New Roman"/>
            <w:noProof/>
            <w:color w:val="0000FF"/>
            <w:sz w:val="24"/>
            <w:szCs w:val="24"/>
            <w:u w:val="single"/>
            <w:lang w:eastAsia="hu-HU"/>
          </w:rPr>
          <w:t>Külső kommunikációs célkitűzések</w:t>
        </w:r>
        <w:r w:rsidR="009B0D79" w:rsidRPr="009B0D79">
          <w:rPr>
            <w:rFonts w:ascii="Times New Roman" w:eastAsia="Times New Roman" w:hAnsi="Times New Roman" w:cs="Times New Roman"/>
            <w:noProof/>
            <w:webHidden/>
            <w:sz w:val="24"/>
            <w:szCs w:val="24"/>
            <w:lang w:eastAsia="hu-HU"/>
          </w:rPr>
          <w:tab/>
        </w:r>
        <w:r w:rsidR="009B0D79" w:rsidRPr="009B0D79">
          <w:rPr>
            <w:rFonts w:ascii="Times New Roman" w:eastAsia="Times New Roman" w:hAnsi="Times New Roman" w:cs="Times New Roman"/>
            <w:noProof/>
            <w:webHidden/>
            <w:sz w:val="24"/>
            <w:szCs w:val="24"/>
            <w:lang w:eastAsia="hu-HU"/>
          </w:rPr>
          <w:fldChar w:fldCharType="begin"/>
        </w:r>
        <w:r w:rsidR="009B0D79" w:rsidRPr="009B0D79">
          <w:rPr>
            <w:rFonts w:ascii="Times New Roman" w:eastAsia="Times New Roman" w:hAnsi="Times New Roman" w:cs="Times New Roman"/>
            <w:noProof/>
            <w:webHidden/>
            <w:sz w:val="24"/>
            <w:szCs w:val="24"/>
            <w:lang w:eastAsia="hu-HU"/>
          </w:rPr>
          <w:instrText xml:space="preserve"> PAGEREF _Toc34227017 \h </w:instrText>
        </w:r>
        <w:r w:rsidR="009B0D79" w:rsidRPr="009B0D79">
          <w:rPr>
            <w:rFonts w:ascii="Times New Roman" w:eastAsia="Times New Roman" w:hAnsi="Times New Roman" w:cs="Times New Roman"/>
            <w:noProof/>
            <w:webHidden/>
            <w:sz w:val="24"/>
            <w:szCs w:val="24"/>
            <w:lang w:eastAsia="hu-HU"/>
          </w:rPr>
        </w:r>
        <w:r w:rsidR="009B0D79" w:rsidRPr="009B0D79">
          <w:rPr>
            <w:rFonts w:ascii="Times New Roman" w:eastAsia="Times New Roman" w:hAnsi="Times New Roman" w:cs="Times New Roman"/>
            <w:noProof/>
            <w:webHidden/>
            <w:sz w:val="24"/>
            <w:szCs w:val="24"/>
            <w:lang w:eastAsia="hu-HU"/>
          </w:rPr>
          <w:fldChar w:fldCharType="separate"/>
        </w:r>
        <w:r w:rsidR="009B0D79" w:rsidRPr="009B0D79">
          <w:rPr>
            <w:rFonts w:ascii="Times New Roman" w:eastAsia="Times New Roman" w:hAnsi="Times New Roman" w:cs="Times New Roman"/>
            <w:noProof/>
            <w:webHidden/>
            <w:sz w:val="24"/>
            <w:szCs w:val="24"/>
            <w:lang w:eastAsia="hu-HU"/>
          </w:rPr>
          <w:t>15</w:t>
        </w:r>
        <w:r w:rsidR="009B0D79" w:rsidRPr="009B0D79">
          <w:rPr>
            <w:rFonts w:ascii="Times New Roman" w:eastAsia="Times New Roman" w:hAnsi="Times New Roman" w:cs="Times New Roman"/>
            <w:noProof/>
            <w:webHidden/>
            <w:sz w:val="24"/>
            <w:szCs w:val="24"/>
            <w:lang w:eastAsia="hu-HU"/>
          </w:rPr>
          <w:fldChar w:fldCharType="end"/>
        </w:r>
      </w:hyperlink>
    </w:p>
    <w:p w14:paraId="3B79CA24" w14:textId="77777777" w:rsidR="009B0D79" w:rsidRPr="009B0D79" w:rsidRDefault="00FE68B1"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8" w:history="1">
        <w:r w:rsidR="009B0D79" w:rsidRPr="009B0D79">
          <w:rPr>
            <w:rFonts w:ascii="Times New Roman" w:eastAsia="Times New Roman" w:hAnsi="Times New Roman" w:cs="Times New Roman"/>
            <w:noProof/>
            <w:color w:val="0000FF"/>
            <w:sz w:val="24"/>
            <w:szCs w:val="24"/>
            <w:u w:val="single"/>
            <w:lang w:eastAsia="hu-HU"/>
          </w:rPr>
          <w:t>9.2.3</w:t>
        </w:r>
        <w:r w:rsidR="009B0D79" w:rsidRPr="009B0D79">
          <w:rPr>
            <w:rFonts w:ascii="Calibri" w:eastAsia="Times New Roman" w:hAnsi="Calibri" w:cs="Times New Roman"/>
            <w:noProof/>
            <w:lang w:eastAsia="hu-HU"/>
          </w:rPr>
          <w:tab/>
        </w:r>
        <w:r w:rsidR="009B0D79" w:rsidRPr="009B0D79">
          <w:rPr>
            <w:rFonts w:ascii="Times New Roman" w:eastAsia="Times New Roman" w:hAnsi="Times New Roman" w:cs="Times New Roman"/>
            <w:noProof/>
            <w:color w:val="0000FF"/>
            <w:sz w:val="24"/>
            <w:szCs w:val="24"/>
            <w:u w:val="single"/>
            <w:lang w:eastAsia="hu-HU"/>
          </w:rPr>
          <w:t>Kommunikációs stratégia</w:t>
        </w:r>
        <w:r w:rsidR="009B0D79" w:rsidRPr="009B0D79">
          <w:rPr>
            <w:rFonts w:ascii="Times New Roman" w:eastAsia="Times New Roman" w:hAnsi="Times New Roman" w:cs="Times New Roman"/>
            <w:noProof/>
            <w:webHidden/>
            <w:sz w:val="24"/>
            <w:szCs w:val="24"/>
            <w:lang w:eastAsia="hu-HU"/>
          </w:rPr>
          <w:tab/>
        </w:r>
        <w:r w:rsidR="009B0D79" w:rsidRPr="009B0D79">
          <w:rPr>
            <w:rFonts w:ascii="Times New Roman" w:eastAsia="Times New Roman" w:hAnsi="Times New Roman" w:cs="Times New Roman"/>
            <w:noProof/>
            <w:webHidden/>
            <w:sz w:val="24"/>
            <w:szCs w:val="24"/>
            <w:lang w:eastAsia="hu-HU"/>
          </w:rPr>
          <w:fldChar w:fldCharType="begin"/>
        </w:r>
        <w:r w:rsidR="009B0D79" w:rsidRPr="009B0D79">
          <w:rPr>
            <w:rFonts w:ascii="Times New Roman" w:eastAsia="Times New Roman" w:hAnsi="Times New Roman" w:cs="Times New Roman"/>
            <w:noProof/>
            <w:webHidden/>
            <w:sz w:val="24"/>
            <w:szCs w:val="24"/>
            <w:lang w:eastAsia="hu-HU"/>
          </w:rPr>
          <w:instrText xml:space="preserve"> PAGEREF _Toc34227018 \h </w:instrText>
        </w:r>
        <w:r w:rsidR="009B0D79" w:rsidRPr="009B0D79">
          <w:rPr>
            <w:rFonts w:ascii="Times New Roman" w:eastAsia="Times New Roman" w:hAnsi="Times New Roman" w:cs="Times New Roman"/>
            <w:noProof/>
            <w:webHidden/>
            <w:sz w:val="24"/>
            <w:szCs w:val="24"/>
            <w:lang w:eastAsia="hu-HU"/>
          </w:rPr>
        </w:r>
        <w:r w:rsidR="009B0D79" w:rsidRPr="009B0D79">
          <w:rPr>
            <w:rFonts w:ascii="Times New Roman" w:eastAsia="Times New Roman" w:hAnsi="Times New Roman" w:cs="Times New Roman"/>
            <w:noProof/>
            <w:webHidden/>
            <w:sz w:val="24"/>
            <w:szCs w:val="24"/>
            <w:lang w:eastAsia="hu-HU"/>
          </w:rPr>
          <w:fldChar w:fldCharType="separate"/>
        </w:r>
        <w:r w:rsidR="009B0D79" w:rsidRPr="009B0D79">
          <w:rPr>
            <w:rFonts w:ascii="Times New Roman" w:eastAsia="Times New Roman" w:hAnsi="Times New Roman" w:cs="Times New Roman"/>
            <w:noProof/>
            <w:webHidden/>
            <w:sz w:val="24"/>
            <w:szCs w:val="24"/>
            <w:lang w:eastAsia="hu-HU"/>
          </w:rPr>
          <w:t>15</w:t>
        </w:r>
        <w:r w:rsidR="009B0D79" w:rsidRPr="009B0D79">
          <w:rPr>
            <w:rFonts w:ascii="Times New Roman" w:eastAsia="Times New Roman" w:hAnsi="Times New Roman" w:cs="Times New Roman"/>
            <w:noProof/>
            <w:webHidden/>
            <w:sz w:val="24"/>
            <w:szCs w:val="24"/>
            <w:lang w:eastAsia="hu-HU"/>
          </w:rPr>
          <w:fldChar w:fldCharType="end"/>
        </w:r>
      </w:hyperlink>
    </w:p>
    <w:p w14:paraId="4A4C93CE" w14:textId="77777777" w:rsidR="009B0D79" w:rsidRPr="009B0D79" w:rsidRDefault="00FE68B1" w:rsidP="009B0D79">
      <w:pPr>
        <w:tabs>
          <w:tab w:val="left" w:pos="1540"/>
          <w:tab w:val="right" w:leader="dot" w:pos="9062"/>
        </w:tabs>
        <w:spacing w:after="0" w:line="240" w:lineRule="auto"/>
        <w:ind w:left="480"/>
        <w:rPr>
          <w:rFonts w:ascii="Calibri" w:eastAsia="Times New Roman" w:hAnsi="Calibri" w:cs="Times New Roman"/>
          <w:noProof/>
          <w:lang w:eastAsia="hu-HU"/>
        </w:rPr>
      </w:pPr>
      <w:hyperlink w:anchor="_Toc34227019" w:history="1">
        <w:r w:rsidR="009B0D79" w:rsidRPr="009B0D79">
          <w:rPr>
            <w:rFonts w:ascii="Times New Roman" w:eastAsia="Times New Roman" w:hAnsi="Times New Roman" w:cs="Times New Roman"/>
            <w:noProof/>
            <w:color w:val="0000FF"/>
            <w:sz w:val="24"/>
            <w:szCs w:val="24"/>
            <w:u w:val="single"/>
            <w:lang w:eastAsia="hu-HU"/>
          </w:rPr>
          <w:t>9.2.4</w:t>
        </w:r>
        <w:r w:rsidR="009B0D79" w:rsidRPr="009B0D79">
          <w:rPr>
            <w:rFonts w:ascii="Calibri" w:eastAsia="Times New Roman" w:hAnsi="Calibri" w:cs="Times New Roman"/>
            <w:noProof/>
            <w:lang w:eastAsia="hu-HU"/>
          </w:rPr>
          <w:tab/>
        </w:r>
        <w:r w:rsidR="009B0D79" w:rsidRPr="009B0D79">
          <w:rPr>
            <w:rFonts w:ascii="Times New Roman" w:eastAsia="Times New Roman" w:hAnsi="Times New Roman" w:cs="Times New Roman"/>
            <w:noProof/>
            <w:color w:val="0000FF"/>
            <w:sz w:val="24"/>
            <w:szCs w:val="24"/>
            <w:u w:val="single"/>
            <w:lang w:eastAsia="hu-HU"/>
          </w:rPr>
          <w:t>A kommunikáció alapelvei</w:t>
        </w:r>
        <w:r w:rsidR="009B0D79" w:rsidRPr="009B0D79">
          <w:rPr>
            <w:rFonts w:ascii="Times New Roman" w:eastAsia="Times New Roman" w:hAnsi="Times New Roman" w:cs="Times New Roman"/>
            <w:noProof/>
            <w:webHidden/>
            <w:sz w:val="24"/>
            <w:szCs w:val="24"/>
            <w:lang w:eastAsia="hu-HU"/>
          </w:rPr>
          <w:tab/>
        </w:r>
        <w:r w:rsidR="009B0D79" w:rsidRPr="009B0D79">
          <w:rPr>
            <w:rFonts w:ascii="Times New Roman" w:eastAsia="Times New Roman" w:hAnsi="Times New Roman" w:cs="Times New Roman"/>
            <w:noProof/>
            <w:webHidden/>
            <w:sz w:val="24"/>
            <w:szCs w:val="24"/>
            <w:lang w:eastAsia="hu-HU"/>
          </w:rPr>
          <w:fldChar w:fldCharType="begin"/>
        </w:r>
        <w:r w:rsidR="009B0D79" w:rsidRPr="009B0D79">
          <w:rPr>
            <w:rFonts w:ascii="Times New Roman" w:eastAsia="Times New Roman" w:hAnsi="Times New Roman" w:cs="Times New Roman"/>
            <w:noProof/>
            <w:webHidden/>
            <w:sz w:val="24"/>
            <w:szCs w:val="24"/>
            <w:lang w:eastAsia="hu-HU"/>
          </w:rPr>
          <w:instrText xml:space="preserve"> PAGEREF _Toc34227019 \h </w:instrText>
        </w:r>
        <w:r w:rsidR="009B0D79" w:rsidRPr="009B0D79">
          <w:rPr>
            <w:rFonts w:ascii="Times New Roman" w:eastAsia="Times New Roman" w:hAnsi="Times New Roman" w:cs="Times New Roman"/>
            <w:noProof/>
            <w:webHidden/>
            <w:sz w:val="24"/>
            <w:szCs w:val="24"/>
            <w:lang w:eastAsia="hu-HU"/>
          </w:rPr>
        </w:r>
        <w:r w:rsidR="009B0D79" w:rsidRPr="009B0D79">
          <w:rPr>
            <w:rFonts w:ascii="Times New Roman" w:eastAsia="Times New Roman" w:hAnsi="Times New Roman" w:cs="Times New Roman"/>
            <w:noProof/>
            <w:webHidden/>
            <w:sz w:val="24"/>
            <w:szCs w:val="24"/>
            <w:lang w:eastAsia="hu-HU"/>
          </w:rPr>
          <w:fldChar w:fldCharType="separate"/>
        </w:r>
        <w:r w:rsidR="009B0D79" w:rsidRPr="009B0D79">
          <w:rPr>
            <w:rFonts w:ascii="Times New Roman" w:eastAsia="Times New Roman" w:hAnsi="Times New Roman" w:cs="Times New Roman"/>
            <w:noProof/>
            <w:webHidden/>
            <w:sz w:val="24"/>
            <w:szCs w:val="24"/>
            <w:lang w:eastAsia="hu-HU"/>
          </w:rPr>
          <w:t>15</w:t>
        </w:r>
        <w:r w:rsidR="009B0D79" w:rsidRPr="009B0D79">
          <w:rPr>
            <w:rFonts w:ascii="Times New Roman" w:eastAsia="Times New Roman" w:hAnsi="Times New Roman" w:cs="Times New Roman"/>
            <w:noProof/>
            <w:webHidden/>
            <w:sz w:val="24"/>
            <w:szCs w:val="24"/>
            <w:lang w:eastAsia="hu-HU"/>
          </w:rPr>
          <w:fldChar w:fldCharType="end"/>
        </w:r>
      </w:hyperlink>
    </w:p>
    <w:p w14:paraId="76CF1FAC"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0" w:history="1">
        <w:r w:rsidR="009B0D79" w:rsidRPr="009B0D79">
          <w:rPr>
            <w:rFonts w:ascii="Arial" w:eastAsia="Times New Roman" w:hAnsi="Arial" w:cs="Times New Roman"/>
            <w:b/>
            <w:caps/>
            <w:noProof/>
            <w:color w:val="0000FF"/>
            <w:sz w:val="20"/>
            <w:szCs w:val="20"/>
            <w:u w:val="single"/>
            <w:lang w:eastAsia="hu-HU"/>
          </w:rPr>
          <w:t>1.</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számú melléklet: Pandémia fázisai a WHO definíciója szerint</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_Toc34227020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17</w:t>
        </w:r>
        <w:r w:rsidR="009B0D79" w:rsidRPr="009B0D79">
          <w:rPr>
            <w:rFonts w:ascii="Arial" w:eastAsia="Times New Roman" w:hAnsi="Arial" w:cs="Times New Roman"/>
            <w:b/>
            <w:caps/>
            <w:noProof/>
            <w:webHidden/>
            <w:sz w:val="20"/>
            <w:szCs w:val="20"/>
            <w:lang w:eastAsia="hu-HU"/>
          </w:rPr>
          <w:fldChar w:fldCharType="end"/>
        </w:r>
      </w:hyperlink>
    </w:p>
    <w:p w14:paraId="02FF0186"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1" w:history="1">
        <w:r w:rsidR="009B0D79" w:rsidRPr="009B0D79">
          <w:rPr>
            <w:rFonts w:ascii="Arial" w:eastAsia="Times New Roman" w:hAnsi="Arial" w:cs="Times New Roman"/>
            <w:b/>
            <w:caps/>
            <w:noProof/>
            <w:color w:val="0000FF"/>
            <w:sz w:val="20"/>
            <w:szCs w:val="20"/>
            <w:u w:val="single"/>
            <w:lang w:eastAsia="hu-HU"/>
          </w:rPr>
          <w:t>2.</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számú melléklet: Intézkedési táblázat</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_Toc34227021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18</w:t>
        </w:r>
        <w:r w:rsidR="009B0D79" w:rsidRPr="009B0D79">
          <w:rPr>
            <w:rFonts w:ascii="Arial" w:eastAsia="Times New Roman" w:hAnsi="Arial" w:cs="Times New Roman"/>
            <w:b/>
            <w:caps/>
            <w:noProof/>
            <w:webHidden/>
            <w:sz w:val="20"/>
            <w:szCs w:val="20"/>
            <w:lang w:eastAsia="hu-HU"/>
          </w:rPr>
          <w:fldChar w:fldCharType="end"/>
        </w:r>
      </w:hyperlink>
    </w:p>
    <w:p w14:paraId="0BEA24DC"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2" w:history="1">
        <w:r w:rsidR="009B0D79" w:rsidRPr="009B0D79">
          <w:rPr>
            <w:rFonts w:ascii="Arial" w:eastAsia="Times New Roman" w:hAnsi="Arial" w:cs="Times New Roman"/>
            <w:b/>
            <w:caps/>
            <w:noProof/>
            <w:color w:val="0000FF"/>
            <w:sz w:val="20"/>
            <w:szCs w:val="20"/>
            <w:u w:val="single"/>
            <w:lang w:eastAsia="hu-HU"/>
          </w:rPr>
          <w:t>3.</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számú melléklet: Kritikus munkakörök, létszámszükséglet</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_Toc34227022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26</w:t>
        </w:r>
        <w:r w:rsidR="009B0D79" w:rsidRPr="009B0D79">
          <w:rPr>
            <w:rFonts w:ascii="Arial" w:eastAsia="Times New Roman" w:hAnsi="Arial" w:cs="Times New Roman"/>
            <w:b/>
            <w:caps/>
            <w:noProof/>
            <w:webHidden/>
            <w:sz w:val="20"/>
            <w:szCs w:val="20"/>
            <w:lang w:eastAsia="hu-HU"/>
          </w:rPr>
          <w:fldChar w:fldCharType="end"/>
        </w:r>
      </w:hyperlink>
    </w:p>
    <w:p w14:paraId="3094C1B9"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3" w:history="1">
        <w:r w:rsidR="009B0D79" w:rsidRPr="009B0D79">
          <w:rPr>
            <w:rFonts w:ascii="Arial" w:eastAsia="Times New Roman" w:hAnsi="Arial" w:cs="Times New Roman"/>
            <w:b/>
            <w:caps/>
            <w:noProof/>
            <w:color w:val="0000FF"/>
            <w:sz w:val="20"/>
            <w:szCs w:val="20"/>
            <w:u w:val="single"/>
            <w:lang w:eastAsia="hu-HU"/>
          </w:rPr>
          <w:t>4.</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számú melléklet: Antivirális szerek és egészségvédelmi maszkok mennyiségének kalkulációja</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_Toc34227023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32</w:t>
        </w:r>
        <w:r w:rsidR="009B0D79" w:rsidRPr="009B0D79">
          <w:rPr>
            <w:rFonts w:ascii="Arial" w:eastAsia="Times New Roman" w:hAnsi="Arial" w:cs="Times New Roman"/>
            <w:b/>
            <w:caps/>
            <w:noProof/>
            <w:webHidden/>
            <w:sz w:val="20"/>
            <w:szCs w:val="20"/>
            <w:lang w:eastAsia="hu-HU"/>
          </w:rPr>
          <w:fldChar w:fldCharType="end"/>
        </w:r>
      </w:hyperlink>
    </w:p>
    <w:p w14:paraId="55D8B0B6"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4" w:history="1">
        <w:r w:rsidR="009B0D79" w:rsidRPr="009B0D79">
          <w:rPr>
            <w:rFonts w:ascii="Arial" w:eastAsia="Times New Roman" w:hAnsi="Arial" w:cs="Times New Roman"/>
            <w:b/>
            <w:caps/>
            <w:noProof/>
            <w:color w:val="0000FF"/>
            <w:sz w:val="20"/>
            <w:szCs w:val="20"/>
            <w:u w:val="single"/>
            <w:lang w:eastAsia="hu-HU"/>
          </w:rPr>
          <w:t>5.</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számú melléklet: Antivirális szerek kiosztásának szabályozása</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_Toc34227024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33</w:t>
        </w:r>
        <w:r w:rsidR="009B0D79" w:rsidRPr="009B0D79">
          <w:rPr>
            <w:rFonts w:ascii="Arial" w:eastAsia="Times New Roman" w:hAnsi="Arial" w:cs="Times New Roman"/>
            <w:b/>
            <w:caps/>
            <w:noProof/>
            <w:webHidden/>
            <w:sz w:val="20"/>
            <w:szCs w:val="20"/>
            <w:lang w:eastAsia="hu-HU"/>
          </w:rPr>
          <w:fldChar w:fldCharType="end"/>
        </w:r>
      </w:hyperlink>
    </w:p>
    <w:p w14:paraId="750010E4"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5" w:history="1">
        <w:r w:rsidR="009B0D79" w:rsidRPr="009B0D79">
          <w:rPr>
            <w:rFonts w:ascii="Arial" w:eastAsia="Times New Roman" w:hAnsi="Arial" w:cs="Times New Roman"/>
            <w:b/>
            <w:caps/>
            <w:noProof/>
            <w:color w:val="0000FF"/>
            <w:sz w:val="20"/>
            <w:szCs w:val="20"/>
            <w:u w:val="single"/>
            <w:lang w:eastAsia="hu-HU"/>
          </w:rPr>
          <w:t>6.</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számú melléklet: Eseti védőeszközök kihelyezésének rendje</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_Toc34227025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34</w:t>
        </w:r>
        <w:r w:rsidR="009B0D79" w:rsidRPr="009B0D79">
          <w:rPr>
            <w:rFonts w:ascii="Arial" w:eastAsia="Times New Roman" w:hAnsi="Arial" w:cs="Times New Roman"/>
            <w:b/>
            <w:caps/>
            <w:noProof/>
            <w:webHidden/>
            <w:sz w:val="20"/>
            <w:szCs w:val="20"/>
            <w:lang w:eastAsia="hu-HU"/>
          </w:rPr>
          <w:fldChar w:fldCharType="end"/>
        </w:r>
      </w:hyperlink>
    </w:p>
    <w:p w14:paraId="1E94EA06" w14:textId="77777777" w:rsidR="009B0D79" w:rsidRPr="009B0D79" w:rsidRDefault="00FE68B1" w:rsidP="009B0D79">
      <w:pPr>
        <w:widowControl w:val="0"/>
        <w:tabs>
          <w:tab w:val="left" w:pos="480"/>
          <w:tab w:val="right" w:leader="dot" w:pos="9062"/>
        </w:tabs>
        <w:spacing w:before="120" w:after="120" w:line="240" w:lineRule="auto"/>
        <w:rPr>
          <w:rFonts w:ascii="Calibri" w:eastAsia="Times New Roman" w:hAnsi="Calibri" w:cs="Times New Roman"/>
          <w:noProof/>
          <w:lang w:eastAsia="hu-HU"/>
        </w:rPr>
      </w:pPr>
      <w:hyperlink w:anchor="_Toc34227026" w:history="1">
        <w:r w:rsidR="009B0D79" w:rsidRPr="009B0D79">
          <w:rPr>
            <w:rFonts w:ascii="Arial" w:eastAsia="Times New Roman" w:hAnsi="Arial" w:cs="Times New Roman"/>
            <w:b/>
            <w:caps/>
            <w:noProof/>
            <w:color w:val="0000FF"/>
            <w:sz w:val="20"/>
            <w:szCs w:val="20"/>
            <w:u w:val="single"/>
            <w:lang w:eastAsia="hu-HU"/>
          </w:rPr>
          <w:t>7.</w:t>
        </w:r>
        <w:r w:rsidR="009B0D79" w:rsidRPr="009B0D79">
          <w:rPr>
            <w:rFonts w:ascii="Calibri" w:eastAsia="Times New Roman" w:hAnsi="Calibri" w:cs="Times New Roman"/>
            <w:noProof/>
            <w:lang w:eastAsia="hu-HU"/>
          </w:rPr>
          <w:tab/>
        </w:r>
        <w:r w:rsidR="009B0D79" w:rsidRPr="009B0D79">
          <w:rPr>
            <w:rFonts w:ascii="Arial" w:eastAsia="Times New Roman" w:hAnsi="Arial" w:cs="Times New Roman"/>
            <w:b/>
            <w:caps/>
            <w:noProof/>
            <w:color w:val="0000FF"/>
            <w:sz w:val="20"/>
            <w:szCs w:val="20"/>
            <w:u w:val="single"/>
            <w:lang w:eastAsia="hu-HU"/>
          </w:rPr>
          <w:t>sz. melléklet: Kapcsolattartási pontok pandémia esetén</w:t>
        </w:r>
        <w:r w:rsidR="009B0D79" w:rsidRPr="009B0D79">
          <w:rPr>
            <w:rFonts w:ascii="Arial" w:eastAsia="Times New Roman" w:hAnsi="Arial" w:cs="Times New Roman"/>
            <w:b/>
            <w:caps/>
            <w:noProof/>
            <w:webHidden/>
            <w:sz w:val="20"/>
            <w:szCs w:val="20"/>
            <w:lang w:eastAsia="hu-HU"/>
          </w:rPr>
          <w:tab/>
        </w:r>
        <w:r w:rsidR="009B0D79" w:rsidRPr="009B0D79">
          <w:rPr>
            <w:rFonts w:ascii="Arial" w:eastAsia="Times New Roman" w:hAnsi="Arial" w:cs="Times New Roman"/>
            <w:b/>
            <w:caps/>
            <w:noProof/>
            <w:webHidden/>
            <w:sz w:val="20"/>
            <w:szCs w:val="20"/>
            <w:lang w:eastAsia="hu-HU"/>
          </w:rPr>
          <w:fldChar w:fldCharType="begin"/>
        </w:r>
        <w:r w:rsidR="009B0D79" w:rsidRPr="009B0D79">
          <w:rPr>
            <w:rFonts w:ascii="Arial" w:eastAsia="Times New Roman" w:hAnsi="Arial" w:cs="Times New Roman"/>
            <w:b/>
            <w:caps/>
            <w:noProof/>
            <w:webHidden/>
            <w:sz w:val="20"/>
            <w:szCs w:val="20"/>
            <w:lang w:eastAsia="hu-HU"/>
          </w:rPr>
          <w:instrText xml:space="preserve"> PAGEREF _Toc34227026 \h </w:instrText>
        </w:r>
        <w:r w:rsidR="009B0D79" w:rsidRPr="009B0D79">
          <w:rPr>
            <w:rFonts w:ascii="Arial" w:eastAsia="Times New Roman" w:hAnsi="Arial" w:cs="Times New Roman"/>
            <w:b/>
            <w:caps/>
            <w:noProof/>
            <w:webHidden/>
            <w:sz w:val="20"/>
            <w:szCs w:val="20"/>
            <w:lang w:eastAsia="hu-HU"/>
          </w:rPr>
        </w:r>
        <w:r w:rsidR="009B0D79" w:rsidRPr="009B0D79">
          <w:rPr>
            <w:rFonts w:ascii="Arial" w:eastAsia="Times New Roman" w:hAnsi="Arial" w:cs="Times New Roman"/>
            <w:b/>
            <w:caps/>
            <w:noProof/>
            <w:webHidden/>
            <w:sz w:val="20"/>
            <w:szCs w:val="20"/>
            <w:lang w:eastAsia="hu-HU"/>
          </w:rPr>
          <w:fldChar w:fldCharType="separate"/>
        </w:r>
        <w:r w:rsidR="009B0D79" w:rsidRPr="009B0D79">
          <w:rPr>
            <w:rFonts w:ascii="Arial" w:eastAsia="Times New Roman" w:hAnsi="Arial" w:cs="Times New Roman"/>
            <w:b/>
            <w:caps/>
            <w:noProof/>
            <w:webHidden/>
            <w:sz w:val="20"/>
            <w:szCs w:val="20"/>
            <w:lang w:eastAsia="hu-HU"/>
          </w:rPr>
          <w:t>36</w:t>
        </w:r>
        <w:r w:rsidR="009B0D79" w:rsidRPr="009B0D79">
          <w:rPr>
            <w:rFonts w:ascii="Arial" w:eastAsia="Times New Roman" w:hAnsi="Arial" w:cs="Times New Roman"/>
            <w:b/>
            <w:caps/>
            <w:noProof/>
            <w:webHidden/>
            <w:sz w:val="20"/>
            <w:szCs w:val="20"/>
            <w:lang w:eastAsia="hu-HU"/>
          </w:rPr>
          <w:fldChar w:fldCharType="end"/>
        </w:r>
      </w:hyperlink>
    </w:p>
    <w:p w14:paraId="51E2B0EF" w14:textId="77777777" w:rsidR="009B0D79" w:rsidRPr="009B0D79" w:rsidRDefault="009B0D79" w:rsidP="009B0D79">
      <w:pPr>
        <w:spacing w:after="0" w:line="240" w:lineRule="auto"/>
        <w:rPr>
          <w:rFonts w:ascii="Arial" w:eastAsia="Times New Roman" w:hAnsi="Arial" w:cs="Arial"/>
          <w:szCs w:val="24"/>
          <w:lang w:eastAsia="hu-HU"/>
        </w:rPr>
      </w:pPr>
      <w:r w:rsidRPr="009B0D79">
        <w:rPr>
          <w:rFonts w:ascii="Arial" w:eastAsia="Times New Roman" w:hAnsi="Arial" w:cs="Arial"/>
          <w:lang w:eastAsia="hu-HU"/>
        </w:rPr>
        <w:fldChar w:fldCharType="end"/>
      </w:r>
    </w:p>
    <w:p w14:paraId="00AAA8FB" w14:textId="77777777" w:rsidR="009B0D79" w:rsidRPr="009B0D79" w:rsidRDefault="009B0D79" w:rsidP="009B0D79">
      <w:pPr>
        <w:tabs>
          <w:tab w:val="left" w:pos="2100"/>
        </w:tabs>
        <w:spacing w:after="0" w:line="240" w:lineRule="auto"/>
        <w:rPr>
          <w:rFonts w:ascii="Arial" w:eastAsia="Times New Roman" w:hAnsi="Arial" w:cs="Arial"/>
          <w:noProof/>
          <w:color w:val="0000FF"/>
          <w:szCs w:val="24"/>
          <w:u w:val="single"/>
          <w:lang w:eastAsia="hu-HU"/>
        </w:rPr>
      </w:pPr>
    </w:p>
    <w:p w14:paraId="2E2144BB" w14:textId="77777777" w:rsidR="009B0D79" w:rsidRPr="009B0D79" w:rsidRDefault="009B0D79" w:rsidP="009B0D79">
      <w:pPr>
        <w:tabs>
          <w:tab w:val="left" w:pos="2100"/>
        </w:tabs>
        <w:spacing w:after="0" w:line="240" w:lineRule="auto"/>
        <w:rPr>
          <w:rFonts w:ascii="Arial" w:eastAsia="Times New Roman" w:hAnsi="Arial" w:cs="Arial"/>
          <w:noProof/>
          <w:color w:val="0000FF"/>
          <w:szCs w:val="24"/>
          <w:u w:val="single"/>
          <w:lang w:eastAsia="hu-HU"/>
        </w:rPr>
        <w:sectPr w:rsidR="009B0D79" w:rsidRPr="009B0D79" w:rsidSect="00902A88">
          <w:headerReference w:type="even" r:id="rId7"/>
          <w:headerReference w:type="default" r:id="rId8"/>
          <w:footerReference w:type="even" r:id="rId9"/>
          <w:footerReference w:type="default" r:id="rId10"/>
          <w:headerReference w:type="first" r:id="rId11"/>
          <w:footerReference w:type="first" r:id="rId12"/>
          <w:pgSz w:w="11906" w:h="16838"/>
          <w:pgMar w:top="1293" w:right="1417" w:bottom="1417" w:left="1417" w:header="708" w:footer="708" w:gutter="0"/>
          <w:cols w:space="708"/>
          <w:docGrid w:linePitch="360"/>
        </w:sectPr>
      </w:pPr>
    </w:p>
    <w:p w14:paraId="4D567F78" w14:textId="77777777" w:rsidR="009B0D79" w:rsidRPr="009B0D79" w:rsidRDefault="009B0D79" w:rsidP="009B0D79">
      <w:pPr>
        <w:keepNext/>
        <w:spacing w:before="240" w:after="60" w:line="240" w:lineRule="auto"/>
        <w:outlineLvl w:val="0"/>
        <w:rPr>
          <w:rFonts w:ascii="Arial" w:eastAsia="Times New Roman" w:hAnsi="Arial" w:cs="Arial"/>
          <w:b/>
          <w:bCs/>
          <w:kern w:val="32"/>
          <w:sz w:val="32"/>
          <w:szCs w:val="32"/>
          <w:lang w:eastAsia="hu-HU"/>
        </w:rPr>
      </w:pPr>
      <w:bookmarkStart w:id="11" w:name="_Toc34226992"/>
      <w:r w:rsidRPr="009B0D79">
        <w:rPr>
          <w:rFonts w:ascii="Arial" w:eastAsia="Times New Roman" w:hAnsi="Arial" w:cs="Arial"/>
          <w:b/>
          <w:bCs/>
          <w:kern w:val="32"/>
          <w:sz w:val="28"/>
          <w:szCs w:val="28"/>
          <w:lang w:eastAsia="hu-HU"/>
        </w:rPr>
        <w:lastRenderedPageBreak/>
        <w:t>1.</w:t>
      </w:r>
      <w:r w:rsidRPr="009B0D79">
        <w:rPr>
          <w:rFonts w:ascii="Arial" w:eastAsia="Times New Roman" w:hAnsi="Arial" w:cs="Arial"/>
          <w:b/>
          <w:bCs/>
          <w:kern w:val="32"/>
          <w:sz w:val="32"/>
          <w:szCs w:val="32"/>
          <w:lang w:eastAsia="hu-HU"/>
        </w:rPr>
        <w:t xml:space="preserve"> A Végrehajtási Utasítás ismertetése</w:t>
      </w:r>
      <w:bookmarkEnd w:id="11"/>
    </w:p>
    <w:p w14:paraId="0A64F327" w14:textId="77777777" w:rsidR="009B0D79" w:rsidRPr="009B0D79" w:rsidRDefault="009B0D79" w:rsidP="009B0D79">
      <w:pPr>
        <w:keepNext/>
        <w:keepLines/>
        <w:spacing w:before="240" w:after="60" w:line="240" w:lineRule="auto"/>
        <w:outlineLvl w:val="1"/>
        <w:rPr>
          <w:rFonts w:ascii="Arial" w:eastAsia="Times New Roman" w:hAnsi="Arial" w:cs="Arial"/>
          <w:b/>
          <w:iCs/>
          <w:kern w:val="32"/>
          <w:sz w:val="30"/>
          <w:szCs w:val="28"/>
          <w:lang w:eastAsia="hu-HU"/>
        </w:rPr>
      </w:pPr>
      <w:bookmarkStart w:id="12" w:name="_Toc34226993"/>
      <w:r w:rsidRPr="009B0D79">
        <w:rPr>
          <w:rFonts w:ascii="Arial" w:eastAsia="Times New Roman" w:hAnsi="Arial" w:cs="Arial"/>
          <w:b/>
          <w:iCs/>
          <w:kern w:val="32"/>
          <w:sz w:val="30"/>
          <w:szCs w:val="28"/>
          <w:lang w:eastAsia="hu-HU"/>
        </w:rPr>
        <w:t>1.1. A Végrehajtási Utasítás célja</w:t>
      </w:r>
      <w:bookmarkEnd w:id="12"/>
    </w:p>
    <w:p w14:paraId="5DD0E526"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r w:rsidRPr="009B0D79">
        <w:rPr>
          <w:rFonts w:ascii="Arial" w:eastAsia="Times New Roman" w:hAnsi="Arial" w:cs="Arial"/>
          <w:szCs w:val="24"/>
          <w:lang w:eastAsia="hu-HU"/>
        </w:rPr>
        <w:t>……………………………………………………………………….</w:t>
      </w:r>
      <w:r w:rsidRPr="009B0D79">
        <w:rPr>
          <w:rFonts w:ascii="Arial" w:eastAsia="Times New Roman" w:hAnsi="Arial" w:cs="Times New Roman"/>
          <w:szCs w:val="24"/>
          <w:lang w:eastAsia="hu-HU"/>
        </w:rPr>
        <w:t xml:space="preserve"> területén bekövetkező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időszakában a felkészülés feladatainak meghatározása, illetve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időszaki működés szabályozása kezelése, a foglalkozás egészségügy feladatainak meghatározása.</w:t>
      </w:r>
    </w:p>
    <w:p w14:paraId="31F3D5AC"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 célja, hogy a tervben meghatározott intézkedések által biztosítható legyen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időszakban) az üzem folyamatos működése.</w:t>
      </w:r>
    </w:p>
    <w:p w14:paraId="7258EC6A"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Alapot képezzen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megbetegedések elleni felkészüléshez, a szükséges létszámok, anyagok, eszközök mennyiségének meghatározásához</w:t>
      </w:r>
    </w:p>
    <w:p w14:paraId="5872A2E8"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Előre kidolgozott reagálási rendszer álljon rendelkezésre,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megelőzésére,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következményeinek csökkentésére.</w:t>
      </w:r>
    </w:p>
    <w:p w14:paraId="40E0769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kommunikációs terv alapján segítse elő a ………………… dolgozók (külső, belső)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kapcsolatos tájékoztatását, a pánik megelőzését a </w:t>
      </w:r>
      <w:proofErr w:type="gramStart"/>
      <w:r w:rsidRPr="009B0D79">
        <w:rPr>
          <w:rFonts w:ascii="Arial" w:eastAsia="Times New Roman" w:hAnsi="Arial" w:cs="Times New Roman"/>
          <w:szCs w:val="24"/>
          <w:lang w:eastAsia="hu-HU"/>
        </w:rPr>
        <w:t>megelőző</w:t>
      </w:r>
      <w:proofErr w:type="gramEnd"/>
      <w:r w:rsidRPr="009B0D79">
        <w:rPr>
          <w:rFonts w:ascii="Arial" w:eastAsia="Times New Roman" w:hAnsi="Arial" w:cs="Times New Roman"/>
          <w:szCs w:val="24"/>
          <w:lang w:eastAsia="hu-HU"/>
        </w:rPr>
        <w:t xml:space="preserve"> illetve a korlátozó intézkedések végrehajtásakor.</w:t>
      </w:r>
    </w:p>
    <w:p w14:paraId="7E339184"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 felhasználható különböző vírusok és más kórokozók okozta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megbetegedések esetén is, az adott </w:t>
      </w:r>
      <w:proofErr w:type="spellStart"/>
      <w:r w:rsidRPr="009B0D79">
        <w:rPr>
          <w:rFonts w:ascii="Arial" w:eastAsia="Times New Roman" w:hAnsi="Arial" w:cs="Times New Roman"/>
          <w:szCs w:val="24"/>
          <w:lang w:eastAsia="hu-HU"/>
        </w:rPr>
        <w:t>pandémiára</w:t>
      </w:r>
      <w:proofErr w:type="spellEnd"/>
      <w:r w:rsidRPr="009B0D79">
        <w:rPr>
          <w:rFonts w:ascii="Arial" w:eastAsia="Times New Roman" w:hAnsi="Arial" w:cs="Times New Roman"/>
          <w:szCs w:val="24"/>
          <w:lang w:eastAsia="hu-HU"/>
        </w:rPr>
        <w:t xml:space="preserve"> jellemző intézkedésekkel kiegészítve.</w:t>
      </w:r>
    </w:p>
    <w:p w14:paraId="1B627A67" w14:textId="77777777" w:rsidR="009B0D79" w:rsidRPr="009B0D79" w:rsidRDefault="009B0D79" w:rsidP="009B0D79">
      <w:pPr>
        <w:keepNext/>
        <w:keepLines/>
        <w:spacing w:before="240" w:after="60" w:line="240" w:lineRule="auto"/>
        <w:outlineLvl w:val="1"/>
        <w:rPr>
          <w:rFonts w:ascii="Arial" w:eastAsia="Times New Roman" w:hAnsi="Arial" w:cs="Arial"/>
          <w:b/>
          <w:iCs/>
          <w:kern w:val="32"/>
          <w:sz w:val="30"/>
          <w:szCs w:val="28"/>
          <w:lang w:eastAsia="hu-HU"/>
        </w:rPr>
      </w:pPr>
      <w:bookmarkStart w:id="13" w:name="_Toc34226994"/>
      <w:r w:rsidRPr="009B0D79">
        <w:rPr>
          <w:rFonts w:ascii="Arial" w:eastAsia="Times New Roman" w:hAnsi="Arial" w:cs="Arial"/>
          <w:b/>
          <w:iCs/>
          <w:kern w:val="32"/>
          <w:sz w:val="30"/>
          <w:szCs w:val="28"/>
          <w:lang w:eastAsia="hu-HU"/>
        </w:rPr>
        <w:t>1.2. A Végrehajtási Utasítás hatálya</w:t>
      </w:r>
      <w:bookmarkEnd w:id="13"/>
    </w:p>
    <w:p w14:paraId="2BFE883A"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 hatálya kiterjed a …………………. munkavállalóira és a telephelyen munkát végző más vállalkozások munkavállalóira, akik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időszakában az üzem/vállalat telephelyén munkát végeznek, illetve azokra, akik bármilyen egyéb célból a telephelyen tartózkodnak. A tervben meghatározott feladatok és intézkedések érvényesek az ……………. telephelyére és a telephelyen kívüli létesítményeire.</w:t>
      </w:r>
    </w:p>
    <w:p w14:paraId="5EBCE57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terv nem terjed ki az …………. munkavállalóinak hozzátartozóira és a stratégiai beszállítók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megbetegedések elleni felkészültségének vizsgálatára.</w:t>
      </w:r>
    </w:p>
    <w:p w14:paraId="0FBD1D78"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stratégiai beszállítók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megbetegedések elleni felkészülését a szerződéskötéskor meg kell követelni.</w:t>
      </w:r>
    </w:p>
    <w:p w14:paraId="65204062"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terve az </w:t>
      </w:r>
      <w:r w:rsidRPr="009B0D79">
        <w:rPr>
          <w:rFonts w:ascii="Arial" w:eastAsia="Times New Roman" w:hAnsi="Arial" w:cs="Times New Roman"/>
          <w:szCs w:val="24"/>
          <w:highlight w:val="yellow"/>
          <w:lang w:eastAsia="hu-HU"/>
        </w:rPr>
        <w:t>Átfogó Veszélyhelyzet-kezelési és Intézkedési Tervhez</w:t>
      </w:r>
      <w:r w:rsidRPr="009B0D79">
        <w:rPr>
          <w:rFonts w:ascii="Arial" w:eastAsia="Times New Roman" w:hAnsi="Arial" w:cs="Times New Roman"/>
          <w:szCs w:val="24"/>
          <w:lang w:eastAsia="hu-HU"/>
        </w:rPr>
        <w:t xml:space="preserve"> kapcsolódó végrehajtási utasítás.</w:t>
      </w:r>
    </w:p>
    <w:p w14:paraId="2152EDDC"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tervben leírt feladatok és intézkedések összhangban vannak a gyógyszerrendelésre vonatkozó hatályos törvényekkel, rendeletekkel és szabályozzák az együttműködést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során az egészségügyi hatóságokkal.</w:t>
      </w:r>
    </w:p>
    <w:p w14:paraId="057BC6E0"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tervben meghatározott felkészülési feladatokat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megbetegedéseket megelőző időszakban önállóan kell végrehajtani.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megbetegedések során végrehajtandó feladatokat és intézkedéseket önállóan a kialakult helyzet értékelése után, vagy az Országos Tisztifőorvos intézkedése alapján kell bevezetni, végrehajtani, az országos járvány hivatalos bejelentése után a korlátozó intézkedéseket azonnal be kell vezetni.</w:t>
      </w:r>
    </w:p>
    <w:p w14:paraId="78892A75"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p>
    <w:p w14:paraId="412EB55A" w14:textId="77777777" w:rsidR="009B0D79" w:rsidRPr="009B0D79" w:rsidRDefault="009B0D79" w:rsidP="009B0D79">
      <w:pPr>
        <w:keepNext/>
        <w:spacing w:before="240" w:after="60" w:line="240" w:lineRule="auto"/>
        <w:outlineLvl w:val="0"/>
        <w:rPr>
          <w:rFonts w:ascii="Arial" w:eastAsia="Times New Roman" w:hAnsi="Arial" w:cs="Arial"/>
          <w:b/>
          <w:bCs/>
          <w:kern w:val="32"/>
          <w:sz w:val="32"/>
          <w:szCs w:val="32"/>
          <w:lang w:eastAsia="hu-HU"/>
        </w:rPr>
      </w:pPr>
      <w:bookmarkStart w:id="14" w:name="_Toc34226995"/>
      <w:r w:rsidRPr="009B0D79">
        <w:rPr>
          <w:rFonts w:ascii="Arial" w:eastAsia="Times New Roman" w:hAnsi="Arial" w:cs="Arial"/>
          <w:b/>
          <w:bCs/>
          <w:kern w:val="32"/>
          <w:sz w:val="32"/>
          <w:szCs w:val="32"/>
          <w:lang w:eastAsia="hu-HU"/>
        </w:rPr>
        <w:t xml:space="preserve">2. </w:t>
      </w:r>
      <w:bookmarkStart w:id="15" w:name="_Toc445964597"/>
      <w:r w:rsidRPr="009B0D79">
        <w:rPr>
          <w:rFonts w:ascii="Arial" w:eastAsia="Times New Roman" w:hAnsi="Arial" w:cs="Arial"/>
          <w:b/>
          <w:bCs/>
          <w:kern w:val="32"/>
          <w:sz w:val="32"/>
          <w:szCs w:val="32"/>
          <w:lang w:eastAsia="hu-HU"/>
        </w:rPr>
        <w:t>Vezetői összefoglaló</w:t>
      </w:r>
      <w:bookmarkEnd w:id="14"/>
      <w:bookmarkEnd w:id="15"/>
    </w:p>
    <w:p w14:paraId="37F0186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klasszikus világjárványok kórokozói közül a vírusok maradtak azok, melyek változatlanul évről-évre a legnagyobb számú megbetegedéseket okozzák világszerte, és amelyek egyik altípusának szerkezetéből és állatvilági elterjedtségéből adódóan olyan altípusai keletkezhetnek, melyek világméretű járvány előidézésére is képesek lehetnek.</w:t>
      </w:r>
    </w:p>
    <w:p w14:paraId="10E632E5"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lastRenderedPageBreak/>
        <w:t xml:space="preserve">A világjárvány azért alakulhat ki, mert a vírusok nagy hajlamot mutatnak arra, hogy antigén szerkezetüket megváltoztassák, ezáltal ismét képessé válnak akár járványszerű megbetegedések kiváltására. </w:t>
      </w:r>
    </w:p>
    <w:p w14:paraId="6A3B2320"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Világjárványt okozó új vírusaltípus megjelenése azt jelenti, hogy a lakosság jelentős része védtelenné válik a kórokozóval szemben. Ilyen esetben a veszélyeztetett, azaz a védendő lakosságcsoportok köre lényegesen kibővül.</w:t>
      </w:r>
    </w:p>
    <w:p w14:paraId="79BF7BB5"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pandémiák</w:t>
      </w:r>
      <w:proofErr w:type="spellEnd"/>
      <w:r w:rsidRPr="009B0D79">
        <w:rPr>
          <w:rFonts w:ascii="Arial" w:eastAsia="Times New Roman" w:hAnsi="Arial" w:cs="Times New Roman"/>
          <w:szCs w:val="24"/>
          <w:lang w:eastAsia="hu-HU"/>
        </w:rPr>
        <w:t xml:space="preserve"> komoly közegészségügyi és gazdasági következményekkel járhatnak. 1918-ban a spanyol királyi család egyik tagjának halála és a spanyol média folyamatos jelentései miatt „spanyol nátha” elnevezést kapott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világszerte kb. 20 millió halálos áldozatot követelt. Magas megbetegedési és halálozási gyakorisággal jellemezhető </w:t>
      </w:r>
      <w:proofErr w:type="spellStart"/>
      <w:r w:rsidRPr="009B0D79">
        <w:rPr>
          <w:rFonts w:ascii="Arial" w:eastAsia="Times New Roman" w:hAnsi="Arial" w:cs="Times New Roman"/>
          <w:szCs w:val="24"/>
          <w:lang w:eastAsia="hu-HU"/>
        </w:rPr>
        <w:t>pandémiák</w:t>
      </w:r>
      <w:proofErr w:type="spellEnd"/>
      <w:r w:rsidRPr="009B0D79">
        <w:rPr>
          <w:rFonts w:ascii="Arial" w:eastAsia="Times New Roman" w:hAnsi="Arial" w:cs="Times New Roman"/>
          <w:szCs w:val="24"/>
          <w:lang w:eastAsia="hu-HU"/>
        </w:rPr>
        <w:t xml:space="preserve"> az elmúlt évszázadban átlagosan 25 évenként fordultak elő, míg a legutolsó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1968-ban volt.</w:t>
      </w:r>
    </w:p>
    <w:p w14:paraId="41F9BCF9"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1997-ben elkészített és 2001-ben </w:t>
      </w:r>
      <w:proofErr w:type="spellStart"/>
      <w:r w:rsidRPr="009B0D79">
        <w:rPr>
          <w:rFonts w:ascii="Arial" w:eastAsia="Times New Roman" w:hAnsi="Arial" w:cs="Times New Roman"/>
          <w:szCs w:val="24"/>
          <w:lang w:eastAsia="hu-HU"/>
        </w:rPr>
        <w:t>átdolgozott</w:t>
      </w:r>
      <w:proofErr w:type="spellEnd"/>
      <w:r w:rsidRPr="009B0D79">
        <w:rPr>
          <w:rFonts w:ascii="Arial" w:eastAsia="Times New Roman" w:hAnsi="Arial" w:cs="Times New Roman"/>
          <w:szCs w:val="24"/>
          <w:lang w:eastAsia="hu-HU"/>
        </w:rPr>
        <w:t xml:space="preserve"> hazai influenza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 átdolgozását az Egészségügyi Világszervezet (WHO) közgyűlés dokumentumai, valamint az Európai Unió (EU) 2004. december 23-án kiadott útmutatója tette szükségessé (</w:t>
      </w:r>
      <w:proofErr w:type="spellStart"/>
      <w:r w:rsidRPr="009B0D79">
        <w:rPr>
          <w:rFonts w:ascii="Arial" w:eastAsia="Times New Roman" w:hAnsi="Arial" w:cs="Times New Roman"/>
          <w:szCs w:val="24"/>
          <w:lang w:eastAsia="hu-HU"/>
        </w:rPr>
        <w:t>Commission</w:t>
      </w:r>
      <w:proofErr w:type="spellEnd"/>
      <w:r w:rsidRPr="009B0D79">
        <w:rPr>
          <w:rFonts w:ascii="Arial" w:eastAsia="Times New Roman" w:hAnsi="Arial" w:cs="Times New Roman"/>
          <w:szCs w:val="24"/>
          <w:lang w:eastAsia="hu-HU"/>
        </w:rPr>
        <w:t xml:space="preserve"> </w:t>
      </w:r>
      <w:proofErr w:type="spellStart"/>
      <w:r w:rsidRPr="009B0D79">
        <w:rPr>
          <w:rFonts w:ascii="Arial" w:eastAsia="Times New Roman" w:hAnsi="Arial" w:cs="Times New Roman"/>
          <w:szCs w:val="24"/>
          <w:lang w:eastAsia="hu-HU"/>
        </w:rPr>
        <w:t>Working</w:t>
      </w:r>
      <w:proofErr w:type="spellEnd"/>
      <w:r w:rsidRPr="009B0D79">
        <w:rPr>
          <w:rFonts w:ascii="Arial" w:eastAsia="Times New Roman" w:hAnsi="Arial" w:cs="Times New Roman"/>
          <w:szCs w:val="24"/>
          <w:lang w:eastAsia="hu-HU"/>
        </w:rPr>
        <w:t xml:space="preserve"> </w:t>
      </w:r>
      <w:proofErr w:type="spellStart"/>
      <w:r w:rsidRPr="009B0D79">
        <w:rPr>
          <w:rFonts w:ascii="Arial" w:eastAsia="Times New Roman" w:hAnsi="Arial" w:cs="Times New Roman"/>
          <w:szCs w:val="24"/>
          <w:lang w:eastAsia="hu-HU"/>
        </w:rPr>
        <w:t>Document</w:t>
      </w:r>
      <w:proofErr w:type="spellEnd"/>
      <w:r w:rsidRPr="009B0D79">
        <w:rPr>
          <w:rFonts w:ascii="Arial" w:eastAsia="Times New Roman" w:hAnsi="Arial" w:cs="Times New Roman"/>
          <w:szCs w:val="24"/>
          <w:lang w:eastAsia="hu-HU"/>
        </w:rPr>
        <w:t xml:space="preserve"> </w:t>
      </w:r>
      <w:proofErr w:type="spellStart"/>
      <w:r w:rsidRPr="009B0D79">
        <w:rPr>
          <w:rFonts w:ascii="Arial" w:eastAsia="Times New Roman" w:hAnsi="Arial" w:cs="Times New Roman"/>
          <w:szCs w:val="24"/>
          <w:lang w:eastAsia="hu-HU"/>
        </w:rPr>
        <w:t>on</w:t>
      </w:r>
      <w:proofErr w:type="spellEnd"/>
      <w:r w:rsidRPr="009B0D79">
        <w:rPr>
          <w:rFonts w:ascii="Arial" w:eastAsia="Times New Roman" w:hAnsi="Arial" w:cs="Times New Roman"/>
          <w:szCs w:val="24"/>
          <w:lang w:eastAsia="hu-HU"/>
        </w:rPr>
        <w:t xml:space="preserve"> </w:t>
      </w:r>
      <w:proofErr w:type="spellStart"/>
      <w:r w:rsidRPr="009B0D79">
        <w:rPr>
          <w:rFonts w:ascii="Arial" w:eastAsia="Times New Roman" w:hAnsi="Arial" w:cs="Times New Roman"/>
          <w:szCs w:val="24"/>
          <w:lang w:eastAsia="hu-HU"/>
        </w:rPr>
        <w:t>Community</w:t>
      </w:r>
      <w:proofErr w:type="spellEnd"/>
      <w:r w:rsidRPr="009B0D79">
        <w:rPr>
          <w:rFonts w:ascii="Arial" w:eastAsia="Times New Roman" w:hAnsi="Arial" w:cs="Times New Roman"/>
          <w:szCs w:val="24"/>
          <w:lang w:eastAsia="hu-HU"/>
        </w:rPr>
        <w:t xml:space="preserve"> Influenza </w:t>
      </w:r>
      <w:proofErr w:type="spellStart"/>
      <w:r w:rsidRPr="009B0D79">
        <w:rPr>
          <w:rFonts w:ascii="Arial" w:eastAsia="Times New Roman" w:hAnsi="Arial" w:cs="Times New Roman"/>
          <w:szCs w:val="24"/>
          <w:lang w:eastAsia="hu-HU"/>
        </w:rPr>
        <w:t>Pandemic</w:t>
      </w:r>
      <w:proofErr w:type="spellEnd"/>
      <w:r w:rsidRPr="009B0D79">
        <w:rPr>
          <w:rFonts w:ascii="Arial" w:eastAsia="Times New Roman" w:hAnsi="Arial" w:cs="Times New Roman"/>
          <w:szCs w:val="24"/>
          <w:lang w:eastAsia="hu-HU"/>
        </w:rPr>
        <w:t xml:space="preserve"> </w:t>
      </w:r>
      <w:proofErr w:type="spellStart"/>
      <w:r w:rsidRPr="009B0D79">
        <w:rPr>
          <w:rFonts w:ascii="Arial" w:eastAsia="Times New Roman" w:hAnsi="Arial" w:cs="Times New Roman"/>
          <w:szCs w:val="24"/>
          <w:lang w:eastAsia="hu-HU"/>
        </w:rPr>
        <w:t>Preparedness</w:t>
      </w:r>
      <w:proofErr w:type="spellEnd"/>
      <w:r w:rsidRPr="009B0D79">
        <w:rPr>
          <w:rFonts w:ascii="Arial" w:eastAsia="Times New Roman" w:hAnsi="Arial" w:cs="Times New Roman"/>
          <w:szCs w:val="24"/>
          <w:lang w:eastAsia="hu-HU"/>
        </w:rPr>
        <w:t xml:space="preserve"> and </w:t>
      </w:r>
      <w:proofErr w:type="spellStart"/>
      <w:r w:rsidRPr="009B0D79">
        <w:rPr>
          <w:rFonts w:ascii="Arial" w:eastAsia="Times New Roman" w:hAnsi="Arial" w:cs="Times New Roman"/>
          <w:szCs w:val="24"/>
          <w:lang w:eastAsia="hu-HU"/>
        </w:rPr>
        <w:t>Response</w:t>
      </w:r>
      <w:proofErr w:type="spellEnd"/>
      <w:r w:rsidRPr="009B0D79">
        <w:rPr>
          <w:rFonts w:ascii="Arial" w:eastAsia="Times New Roman" w:hAnsi="Arial" w:cs="Times New Roman"/>
          <w:szCs w:val="24"/>
          <w:lang w:eastAsia="hu-HU"/>
        </w:rPr>
        <w:t xml:space="preserve"> </w:t>
      </w:r>
      <w:proofErr w:type="spellStart"/>
      <w:r w:rsidRPr="009B0D79">
        <w:rPr>
          <w:rFonts w:ascii="Arial" w:eastAsia="Times New Roman" w:hAnsi="Arial" w:cs="Times New Roman"/>
          <w:szCs w:val="24"/>
          <w:lang w:eastAsia="hu-HU"/>
        </w:rPr>
        <w:t>planning</w:t>
      </w:r>
      <w:proofErr w:type="spellEnd"/>
      <w:r w:rsidRPr="009B0D79">
        <w:rPr>
          <w:rFonts w:ascii="Arial" w:eastAsia="Times New Roman" w:hAnsi="Arial" w:cs="Times New Roman"/>
          <w:szCs w:val="24"/>
          <w:lang w:eastAsia="hu-HU"/>
        </w:rPr>
        <w:t>.)</w:t>
      </w:r>
    </w:p>
    <w:p w14:paraId="24D37DCA"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influenza világjárványra való felkészüléshez számos EU tagállam kormánya rendelkezik az 1999-ben, valamint az azt követő 2005. májusban módosított elfogadott WHO irányelveken alapuló önálló influenza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tervvel. A világjárványok veszélye jelentősen megnövekedett, a felfokozott nemzetközi kereskedelem, turizmus, valamint az EU területének sajátosságai miatt is – melyen belül az emberek, állatok és termékek szabadon áramlanak – ezért egyre nagyobb az igény az európai uniós felkészültség és reagálás összehangolására irányuló közösségi intézkedések iránt.</w:t>
      </w:r>
    </w:p>
    <w:p w14:paraId="608D8659"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Állategészségügyi szempontból fontos kiemelni a madárinfluenza ellenőrzésére irányuló közösségi intézkedésekről szóló 92/40/EEC irányelvet, melyet a tagállamok illetékes hatóságai járvány esetén alkalmaznak. Ezen kívül a Bizottság szorgalmazza a madárinfluenza </w:t>
      </w:r>
      <w:proofErr w:type="spellStart"/>
      <w:r w:rsidRPr="009B0D79">
        <w:rPr>
          <w:rFonts w:ascii="Arial" w:eastAsia="Times New Roman" w:hAnsi="Arial" w:cs="Times New Roman"/>
          <w:szCs w:val="24"/>
          <w:lang w:eastAsia="hu-HU"/>
        </w:rPr>
        <w:t>surveillance</w:t>
      </w:r>
      <w:proofErr w:type="spellEnd"/>
      <w:r w:rsidRPr="009B0D79">
        <w:rPr>
          <w:rFonts w:ascii="Arial" w:eastAsia="Times New Roman" w:hAnsi="Arial" w:cs="Times New Roman"/>
          <w:szCs w:val="24"/>
          <w:lang w:eastAsia="hu-HU"/>
        </w:rPr>
        <w:t xml:space="preserve"> megerősítését és a betegség állatról-emberre történő terjedésének megelőzését szolgáló szigorú intézkedések alkalmazását.</w:t>
      </w:r>
    </w:p>
    <w:p w14:paraId="3067E79D"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elmúlt években különböző új, járványt okozó vírus jelent meg (SARS, MERS, </w:t>
      </w:r>
      <w:proofErr w:type="spellStart"/>
      <w:r w:rsidRPr="009B0D79">
        <w:rPr>
          <w:rFonts w:ascii="Arial" w:eastAsia="Times New Roman" w:hAnsi="Arial" w:cs="Times New Roman"/>
          <w:szCs w:val="24"/>
          <w:lang w:eastAsia="hu-HU"/>
        </w:rPr>
        <w:t>ebola</w:t>
      </w:r>
      <w:proofErr w:type="spellEnd"/>
      <w:r w:rsidRPr="009B0D79">
        <w:rPr>
          <w:rFonts w:ascii="Arial" w:eastAsia="Times New Roman" w:hAnsi="Arial" w:cs="Times New Roman"/>
          <w:szCs w:val="24"/>
          <w:lang w:eastAsia="hu-HU"/>
        </w:rPr>
        <w:t xml:space="preserve">, </w:t>
      </w:r>
      <w:proofErr w:type="gramStart"/>
      <w:r w:rsidRPr="009B0D79">
        <w:rPr>
          <w:rFonts w:ascii="Arial" w:eastAsia="Times New Roman" w:hAnsi="Arial" w:cs="Times New Roman"/>
          <w:szCs w:val="24"/>
          <w:lang w:eastAsia="hu-HU"/>
        </w:rPr>
        <w:t>COVID2019,</w:t>
      </w:r>
      <w:proofErr w:type="gramEnd"/>
      <w:r w:rsidRPr="009B0D79">
        <w:rPr>
          <w:rFonts w:ascii="Arial" w:eastAsia="Times New Roman" w:hAnsi="Arial" w:cs="Times New Roman"/>
          <w:szCs w:val="24"/>
          <w:lang w:eastAsia="hu-HU"/>
        </w:rPr>
        <w:t xml:space="preserve"> stb.) melyek lokális, vagy globális járványt okoztak. A járványok terjedését jelentősen megkönnyítette a globalizáció, a szabad és gyors utazási lehetőségek a világban, melyek nagyon gyorsan eljuttathatják a járvány hordozóit a különböző kontinensekre, országokba.</w:t>
      </w:r>
    </w:p>
    <w:p w14:paraId="1D2D3F5D"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Egy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esetén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w:t>
      </w:r>
      <w:proofErr w:type="spellStart"/>
      <w:r w:rsidRPr="009B0D79">
        <w:rPr>
          <w:rFonts w:ascii="Arial" w:eastAsia="Times New Roman" w:hAnsi="Arial" w:cs="Times New Roman"/>
          <w:szCs w:val="24"/>
          <w:lang w:eastAsia="hu-HU"/>
        </w:rPr>
        <w:t>nek</w:t>
      </w:r>
      <w:proofErr w:type="spellEnd"/>
      <w:r w:rsidRPr="009B0D79">
        <w:rPr>
          <w:rFonts w:ascii="Arial" w:eastAsia="Times New Roman" w:hAnsi="Arial" w:cs="Times New Roman"/>
          <w:szCs w:val="24"/>
          <w:lang w:eastAsia="hu-HU"/>
        </w:rPr>
        <w:t xml:space="preserve"> biztosítani kell az alaprendeltetéséből adódó …………….. feladatait. A …………… vezetése kiemelt figyelmet fordít 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megelőző és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időszak feladatainak tervezésére és a felkészülésre az alkalmazottak egészségvédelme, valamint a járvány gazdasági és társadalmi negatív hatásainak minimalizálása érdekében.</w:t>
      </w:r>
    </w:p>
    <w:p w14:paraId="6BE497A4"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pandémiára</w:t>
      </w:r>
      <w:proofErr w:type="spellEnd"/>
      <w:r w:rsidRPr="009B0D79">
        <w:rPr>
          <w:rFonts w:ascii="Arial" w:eastAsia="Times New Roman" w:hAnsi="Arial" w:cs="Times New Roman"/>
          <w:szCs w:val="24"/>
          <w:lang w:eastAsia="hu-HU"/>
        </w:rPr>
        <w:t xml:space="preserve"> történő felkészülés,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tervek elkészítése, szükséges intézkedések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gyógyszerek, egészségügyi maszkok készletezése, otthoni munkavégzés biztosítása, külföldi utazás korlátozása stb.) meghozatala elengedhetetlen a világjárványra való gyors és hatékony reagáláshoz. A </w:t>
      </w:r>
      <w:proofErr w:type="spellStart"/>
      <w:r w:rsidRPr="009B0D79">
        <w:rPr>
          <w:rFonts w:ascii="Arial" w:eastAsia="Times New Roman" w:hAnsi="Arial" w:cs="Times New Roman"/>
          <w:szCs w:val="24"/>
          <w:lang w:eastAsia="hu-HU"/>
        </w:rPr>
        <w:t>pandémiára</w:t>
      </w:r>
      <w:proofErr w:type="spellEnd"/>
      <w:r w:rsidRPr="009B0D79">
        <w:rPr>
          <w:rFonts w:ascii="Arial" w:eastAsia="Times New Roman" w:hAnsi="Arial" w:cs="Times New Roman"/>
          <w:szCs w:val="24"/>
          <w:lang w:eastAsia="hu-HU"/>
        </w:rPr>
        <w:t xml:space="preserve"> történő felkészülés elengedhetetlen a megbetegedési - és halálozási ráta minimalizálásának, az üzembiztonság fenntartásának és az üzletmenetben keletkező zavarok elkerülésének tekintetében.</w:t>
      </w:r>
    </w:p>
    <w:p w14:paraId="3B9A6C02"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tervezés és a felkészülés végrehajtásának koordinálására a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.védelemi feladatainak ellátásáért felelős szervezeti egységének/személynek a feladata. A védekezés időszakában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vezetői csoportot kell működtetni, melynek tagjai az ……………. vezetői, vagy megbízott képviselői.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vezetői csoport vezetését a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 védelmi feladatainak ellátásáért felelős szervezetének vezetője látja el. </w:t>
      </w:r>
    </w:p>
    <w:p w14:paraId="2E2E6544" w14:textId="77777777" w:rsidR="009B0D79" w:rsidRPr="009B0D79" w:rsidRDefault="009B0D79" w:rsidP="009B0D79">
      <w:pPr>
        <w:spacing w:before="120" w:after="120" w:line="240" w:lineRule="auto"/>
        <w:rPr>
          <w:rFonts w:ascii="Arial" w:eastAsia="Times New Roman" w:hAnsi="Arial" w:cs="Times New Roman"/>
          <w:szCs w:val="24"/>
          <w:u w:val="single"/>
          <w:lang w:eastAsia="hu-HU"/>
        </w:rPr>
      </w:pPr>
      <w:r w:rsidRPr="009B0D79">
        <w:rPr>
          <w:rFonts w:ascii="Arial" w:eastAsia="Times New Roman" w:hAnsi="Arial" w:cs="Times New Roman"/>
          <w:szCs w:val="24"/>
          <w:u w:val="single"/>
          <w:lang w:eastAsia="hu-HU"/>
        </w:rPr>
        <w:t xml:space="preserve">A </w:t>
      </w:r>
      <w:proofErr w:type="spellStart"/>
      <w:r w:rsidRPr="009B0D79">
        <w:rPr>
          <w:rFonts w:ascii="Arial" w:eastAsia="Times New Roman" w:hAnsi="Arial" w:cs="Times New Roman"/>
          <w:szCs w:val="24"/>
          <w:u w:val="single"/>
          <w:lang w:eastAsia="hu-HU"/>
        </w:rPr>
        <w:t>Pandémiás</w:t>
      </w:r>
      <w:proofErr w:type="spellEnd"/>
      <w:r w:rsidRPr="009B0D79">
        <w:rPr>
          <w:rFonts w:ascii="Arial" w:eastAsia="Times New Roman" w:hAnsi="Arial" w:cs="Times New Roman"/>
          <w:szCs w:val="24"/>
          <w:u w:val="single"/>
          <w:lang w:eastAsia="hu-HU"/>
        </w:rPr>
        <w:t xml:space="preserve"> vezetői csoport feladata:</w:t>
      </w:r>
    </w:p>
    <w:p w14:paraId="44EFA1B1" w14:textId="77777777" w:rsidR="009B0D79" w:rsidRPr="009B0D79" w:rsidRDefault="009B0D79" w:rsidP="009B0D79">
      <w:pPr>
        <w:numPr>
          <w:ilvl w:val="0"/>
          <w:numId w:val="3"/>
        </w:numPr>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lastRenderedPageBreak/>
        <w:t xml:space="preserve">rendszeresen ülésezik és értékeli a kialakult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helyzetet, meghozza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kezeléséhez szükséges intézkedéseket;</w:t>
      </w:r>
    </w:p>
    <w:p w14:paraId="381AE1C9" w14:textId="77777777" w:rsidR="009B0D79" w:rsidRPr="009B0D79" w:rsidRDefault="009B0D79" w:rsidP="009B0D79">
      <w:pPr>
        <w:numPr>
          <w:ilvl w:val="0"/>
          <w:numId w:val="3"/>
        </w:numPr>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tervet szükség szerinti felülvizsgáltatja;</w:t>
      </w:r>
    </w:p>
    <w:p w14:paraId="7A54B7BB" w14:textId="77777777" w:rsidR="009B0D79" w:rsidRPr="009B0D79" w:rsidRDefault="009B0D79" w:rsidP="009B0D79">
      <w:pPr>
        <w:numPr>
          <w:ilvl w:val="0"/>
          <w:numId w:val="3"/>
        </w:numPr>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folyamatos működéshez és a nukleáris biztonság fenntartásához szükséges minimális létszámokat és tevékenységeket szükség szerinti felülvizsgáltatja;</w:t>
      </w:r>
    </w:p>
    <w:p w14:paraId="1F19675D" w14:textId="77777777" w:rsidR="009B0D79" w:rsidRPr="009B0D79" w:rsidRDefault="009B0D79" w:rsidP="009B0D79">
      <w:pPr>
        <w:numPr>
          <w:ilvl w:val="0"/>
          <w:numId w:val="3"/>
        </w:numPr>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védőeszközök,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szezonális, </w:t>
      </w:r>
      <w:proofErr w:type="spellStart"/>
      <w:proofErr w:type="gramStart"/>
      <w:r w:rsidRPr="009B0D79">
        <w:rPr>
          <w:rFonts w:ascii="Arial" w:eastAsia="Times New Roman" w:hAnsi="Arial" w:cs="Times New Roman"/>
          <w:szCs w:val="24"/>
          <w:lang w:eastAsia="hu-HU"/>
        </w:rPr>
        <w:t>pre-pandémiás</w:t>
      </w:r>
      <w:proofErr w:type="spellEnd"/>
      <w:proofErr w:type="gramEnd"/>
      <w:r w:rsidRPr="009B0D79">
        <w:rPr>
          <w:rFonts w:ascii="Arial" w:eastAsia="Times New Roman" w:hAnsi="Arial" w:cs="Times New Roman"/>
          <w:szCs w:val="24"/>
          <w:lang w:eastAsia="hu-HU"/>
        </w:rPr>
        <w:t xml:space="preserve"> és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védőoltások, gyógyszerek mennyiségére és szükség szerint a beszerzésére javaslatot tesz a vezetés felé;</w:t>
      </w:r>
    </w:p>
    <w:p w14:paraId="2C9F19F4" w14:textId="77777777" w:rsidR="009B0D79" w:rsidRPr="009B0D79" w:rsidRDefault="009B0D79" w:rsidP="009B0D79">
      <w:pPr>
        <w:numPr>
          <w:ilvl w:val="0"/>
          <w:numId w:val="3"/>
        </w:numPr>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terv hatókörérének szükség szerinti kiterjesztésére javaslatot tesz a ……………. vezetése felé;</w:t>
      </w:r>
    </w:p>
    <w:p w14:paraId="6EB35DD6" w14:textId="77777777" w:rsidR="009B0D79" w:rsidRPr="009B0D79" w:rsidRDefault="009B0D79" w:rsidP="009B0D79">
      <w:pPr>
        <w:numPr>
          <w:ilvl w:val="0"/>
          <w:numId w:val="3"/>
        </w:numPr>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felkészülési és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kommunikációt, a munkavállalók tájékoztatását, felkészítését megszervezi;</w:t>
      </w:r>
    </w:p>
    <w:p w14:paraId="7223BD6C" w14:textId="77777777" w:rsidR="009B0D79" w:rsidRPr="009B0D79" w:rsidRDefault="009B0D79" w:rsidP="009B0D79">
      <w:pPr>
        <w:numPr>
          <w:ilvl w:val="0"/>
          <w:numId w:val="3"/>
        </w:numPr>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működési rend bevezetését elrendeli.</w:t>
      </w:r>
    </w:p>
    <w:p w14:paraId="6026BA9D" w14:textId="77777777" w:rsidR="009B0D79" w:rsidRPr="009B0D79" w:rsidRDefault="009B0D79" w:rsidP="009B0D79">
      <w:pPr>
        <w:spacing w:before="120" w:after="120" w:line="240" w:lineRule="auto"/>
        <w:rPr>
          <w:rFonts w:ascii="Arial" w:eastAsia="Times New Roman" w:hAnsi="Arial" w:cs="Times New Roman"/>
          <w:szCs w:val="24"/>
          <w:u w:val="single"/>
          <w:lang w:eastAsia="hu-HU"/>
        </w:rPr>
      </w:pPr>
      <w:r w:rsidRPr="009B0D79">
        <w:rPr>
          <w:rFonts w:ascii="Arial" w:eastAsia="Times New Roman" w:hAnsi="Arial" w:cs="Times New Roman"/>
          <w:szCs w:val="24"/>
          <w:u w:val="single"/>
          <w:lang w:eastAsia="hu-HU"/>
        </w:rPr>
        <w:t>A …………… menedzsmentjének feladatai:</w:t>
      </w:r>
    </w:p>
    <w:p w14:paraId="48D205E8" w14:textId="77777777" w:rsidR="009B0D79" w:rsidRPr="009B0D79" w:rsidRDefault="009B0D79" w:rsidP="009B0D79">
      <w:pPr>
        <w:numPr>
          <w:ilvl w:val="0"/>
          <w:numId w:val="3"/>
        </w:numPr>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szükség esetén megtárgyalja és jóváhagyja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intézkedéseket;</w:t>
      </w:r>
    </w:p>
    <w:p w14:paraId="3C396C33" w14:textId="77777777" w:rsidR="009B0D79" w:rsidRPr="009B0D79" w:rsidRDefault="009B0D79" w:rsidP="009B0D79">
      <w:pPr>
        <w:numPr>
          <w:ilvl w:val="0"/>
          <w:numId w:val="3"/>
        </w:numPr>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biztosítja az anyagi forrásokat a terv által meghatározott feladatok végrehajtására.</w:t>
      </w:r>
    </w:p>
    <w:p w14:paraId="01F8AEFB"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szükséges feladatok végrehajtására felelős személyeket/szervezeti egységeket kell kijelölni. </w:t>
      </w:r>
    </w:p>
    <w:p w14:paraId="3C5D8D7A"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tervében meghatározott alapfeladatainak ellátását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időszakában,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tervben meghatározott minimális létszámmal és működési renddel kell végrehajtani.</w:t>
      </w:r>
    </w:p>
    <w:p w14:paraId="6C09674C"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9B0D79">
        <w:rPr>
          <w:rFonts w:ascii="Arial" w:eastAsia="Times New Roman" w:hAnsi="Arial" w:cs="Arial"/>
          <w:b/>
          <w:bCs/>
          <w:kern w:val="32"/>
          <w:sz w:val="32"/>
          <w:szCs w:val="32"/>
          <w:lang w:eastAsia="hu-HU"/>
        </w:rPr>
        <w:br w:type="page"/>
      </w:r>
      <w:bookmarkStart w:id="16" w:name="_Toc198706962"/>
      <w:bookmarkStart w:id="17" w:name="_Toc348949269"/>
      <w:bookmarkStart w:id="18" w:name="_Toc445964598"/>
      <w:bookmarkStart w:id="19" w:name="_Toc34226996"/>
      <w:proofErr w:type="spellStart"/>
      <w:r w:rsidRPr="009B0D79">
        <w:rPr>
          <w:rFonts w:ascii="Arial" w:eastAsia="Times New Roman" w:hAnsi="Arial" w:cs="Arial"/>
          <w:b/>
          <w:bCs/>
          <w:kern w:val="32"/>
          <w:sz w:val="32"/>
          <w:szCs w:val="32"/>
          <w:lang w:eastAsia="hu-HU"/>
        </w:rPr>
        <w:lastRenderedPageBreak/>
        <w:t>Pandémia</w:t>
      </w:r>
      <w:proofErr w:type="spellEnd"/>
      <w:r w:rsidRPr="009B0D79">
        <w:rPr>
          <w:rFonts w:ascii="Arial" w:eastAsia="Times New Roman" w:hAnsi="Arial" w:cs="Arial"/>
          <w:b/>
          <w:bCs/>
          <w:kern w:val="32"/>
          <w:sz w:val="32"/>
          <w:szCs w:val="32"/>
          <w:lang w:eastAsia="hu-HU"/>
        </w:rPr>
        <w:t xml:space="preserve"> hatásai az </w:t>
      </w:r>
      <w:bookmarkEnd w:id="16"/>
      <w:r w:rsidRPr="009B0D79">
        <w:rPr>
          <w:rFonts w:ascii="Arial" w:eastAsia="Times New Roman" w:hAnsi="Arial" w:cs="Arial"/>
          <w:b/>
          <w:bCs/>
          <w:kern w:val="32"/>
          <w:sz w:val="32"/>
          <w:szCs w:val="32"/>
          <w:lang w:eastAsia="hu-HU"/>
        </w:rPr>
        <w:t>üzem működésére</w:t>
      </w:r>
      <w:bookmarkEnd w:id="17"/>
      <w:bookmarkEnd w:id="18"/>
      <w:bookmarkEnd w:id="19"/>
    </w:p>
    <w:p w14:paraId="3FCCC79E"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esetén, amikor a megbetegedési arány magas, az üzem/…. folyamatos működésének biztosítása érdekében (üzemviteli, karbantartó és a felső vezetés meghatározott személyeire), az időben történő védőintézkedések ellenére is, számolni kell a munkavállalók megbetegedésével és a munkából való kiesésével. Jelentős többletterhelés (a minimálisan szükséges létszám biztosítása érdekében) várható a munkaképes, egészséges személyzetnél.</w:t>
      </w:r>
    </w:p>
    <w:p w14:paraId="2E12DFBA" w14:textId="77777777" w:rsidR="009B0D79" w:rsidRPr="009B0D79" w:rsidRDefault="009B0D79" w:rsidP="009B0D79">
      <w:pPr>
        <w:spacing w:before="120" w:after="120" w:line="240" w:lineRule="auto"/>
        <w:rPr>
          <w:rFonts w:ascii="Arial" w:eastAsia="Times New Roman" w:hAnsi="Arial" w:cs="Times New Roman"/>
          <w:szCs w:val="24"/>
          <w:u w:val="single"/>
          <w:lang w:eastAsia="hu-HU"/>
        </w:rPr>
      </w:pPr>
      <w:r w:rsidRPr="009B0D79">
        <w:rPr>
          <w:rFonts w:ascii="Arial" w:eastAsia="Times New Roman" w:hAnsi="Arial" w:cs="Times New Roman"/>
          <w:szCs w:val="24"/>
          <w:u w:val="single"/>
          <w:lang w:eastAsia="hu-HU"/>
        </w:rPr>
        <w:t>A fertőzésnek legjobban kitett szervezetek dolgozói a következők:</w:t>
      </w:r>
    </w:p>
    <w:p w14:paraId="251DA88E" w14:textId="77777777" w:rsidR="009B0D79" w:rsidRPr="009B0D79" w:rsidRDefault="009B0D79" w:rsidP="009B0D79">
      <w:pPr>
        <w:numPr>
          <w:ilvl w:val="0"/>
          <w:numId w:val="3"/>
        </w:numPr>
        <w:spacing w:after="0" w:line="240" w:lineRule="auto"/>
        <w:rPr>
          <w:rFonts w:ascii="Arial" w:eastAsia="Times New Roman" w:hAnsi="Arial" w:cs="Times New Roman"/>
          <w:szCs w:val="24"/>
          <w:lang w:eastAsia="hu-HU"/>
        </w:rPr>
      </w:pPr>
      <w:r w:rsidRPr="009B0D79">
        <w:rPr>
          <w:rFonts w:ascii="Arial" w:eastAsia="Times New Roman" w:hAnsi="Arial" w:cs="Times New Roman"/>
          <w:szCs w:val="24"/>
          <w:lang w:eastAsia="hu-HU"/>
        </w:rPr>
        <w:t>…………………….;</w:t>
      </w:r>
    </w:p>
    <w:p w14:paraId="7DD81C16" w14:textId="77777777" w:rsidR="009B0D79" w:rsidRPr="009B0D79" w:rsidRDefault="009B0D79" w:rsidP="009B0D79">
      <w:pPr>
        <w:numPr>
          <w:ilvl w:val="0"/>
          <w:numId w:val="3"/>
        </w:numPr>
        <w:spacing w:after="0" w:line="240" w:lineRule="auto"/>
        <w:rPr>
          <w:rFonts w:ascii="Arial" w:eastAsia="Times New Roman" w:hAnsi="Arial" w:cs="Times New Roman"/>
          <w:szCs w:val="24"/>
          <w:lang w:eastAsia="hu-HU"/>
        </w:rPr>
      </w:pPr>
      <w:r w:rsidRPr="009B0D79">
        <w:rPr>
          <w:rFonts w:ascii="Arial" w:eastAsia="Times New Roman" w:hAnsi="Arial" w:cs="Times New Roman"/>
          <w:szCs w:val="24"/>
          <w:lang w:eastAsia="hu-HU"/>
        </w:rPr>
        <w:t>……………………….;</w:t>
      </w:r>
    </w:p>
    <w:p w14:paraId="66BA634A" w14:textId="77777777" w:rsidR="009B0D79" w:rsidRPr="009B0D79" w:rsidRDefault="009B0D79" w:rsidP="009B0D79">
      <w:pPr>
        <w:numPr>
          <w:ilvl w:val="0"/>
          <w:numId w:val="3"/>
        </w:numPr>
        <w:spacing w:after="0" w:line="240" w:lineRule="auto"/>
        <w:rPr>
          <w:rFonts w:ascii="Arial" w:eastAsia="Times New Roman" w:hAnsi="Arial" w:cs="Times New Roman"/>
          <w:szCs w:val="24"/>
          <w:lang w:eastAsia="hu-HU"/>
        </w:rPr>
      </w:pPr>
      <w:r w:rsidRPr="009B0D79">
        <w:rPr>
          <w:rFonts w:ascii="Arial" w:eastAsia="Times New Roman" w:hAnsi="Arial" w:cs="Times New Roman"/>
          <w:szCs w:val="24"/>
          <w:lang w:eastAsia="hu-HU"/>
        </w:rPr>
        <w:t>szállítást, oktatást, ügyintézői feladatot végzők;</w:t>
      </w:r>
    </w:p>
    <w:p w14:paraId="177FEBEC" w14:textId="77777777" w:rsidR="009B0D79" w:rsidRPr="009B0D79" w:rsidRDefault="009B0D79" w:rsidP="009B0D79">
      <w:pPr>
        <w:numPr>
          <w:ilvl w:val="0"/>
          <w:numId w:val="3"/>
        </w:numPr>
        <w:spacing w:after="0" w:line="240" w:lineRule="auto"/>
        <w:rPr>
          <w:rFonts w:ascii="Arial" w:eastAsia="Times New Roman" w:hAnsi="Arial" w:cs="Times New Roman"/>
          <w:szCs w:val="24"/>
          <w:lang w:eastAsia="hu-HU"/>
        </w:rPr>
      </w:pPr>
      <w:r w:rsidRPr="009B0D79">
        <w:rPr>
          <w:rFonts w:ascii="Arial" w:eastAsia="Times New Roman" w:hAnsi="Arial" w:cs="Times New Roman"/>
          <w:szCs w:val="24"/>
          <w:highlight w:val="yellow"/>
          <w:lang w:eastAsia="hu-HU"/>
        </w:rPr>
        <w:t>látogatók fogadását, kisérését végzők</w:t>
      </w:r>
      <w:r w:rsidRPr="009B0D79">
        <w:rPr>
          <w:rFonts w:ascii="Arial" w:eastAsia="Times New Roman" w:hAnsi="Arial" w:cs="Times New Roman"/>
          <w:szCs w:val="24"/>
          <w:lang w:eastAsia="hu-HU"/>
        </w:rPr>
        <w:t>;</w:t>
      </w:r>
    </w:p>
    <w:p w14:paraId="218A6EA4" w14:textId="77777777" w:rsidR="009B0D79" w:rsidRPr="009B0D79" w:rsidRDefault="009B0D79" w:rsidP="009B0D79">
      <w:pPr>
        <w:numPr>
          <w:ilvl w:val="0"/>
          <w:numId w:val="3"/>
        </w:numPr>
        <w:spacing w:after="0" w:line="240" w:lineRule="auto"/>
        <w:rPr>
          <w:rFonts w:ascii="Arial" w:eastAsia="Times New Roman" w:hAnsi="Arial" w:cs="Times New Roman"/>
          <w:szCs w:val="24"/>
          <w:lang w:eastAsia="hu-HU"/>
        </w:rPr>
      </w:pPr>
      <w:r w:rsidRPr="009B0D79">
        <w:rPr>
          <w:rFonts w:ascii="Arial" w:eastAsia="Times New Roman" w:hAnsi="Arial" w:cs="Times New Roman"/>
          <w:szCs w:val="24"/>
          <w:lang w:eastAsia="hu-HU"/>
        </w:rPr>
        <w:t>csoportos munkavégzést végzők.</w:t>
      </w:r>
    </w:p>
    <w:p w14:paraId="56C33C01"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fertőzések megfelelő korlátozó, illetve tiltó intézkedésekkel megakadályozhatók, csökkenthetők. Fel kell készülni arra, hogy azoknak a munkavállalóknak, akiket nem tudnak a munkavégzés alól mentesíteni, védőeszközöket, gyógyszeres kezelést, védőoltást kell biztosítani.</w:t>
      </w:r>
    </w:p>
    <w:p w14:paraId="1AE1D592"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időszakban az üzemeltető személyzetre fokozott veszélyt jelentenek a külföldi, illetve - a magyarországi megjelenést követően - a belföldi látogatók és külsős munkavégzők.</w:t>
      </w:r>
    </w:p>
    <w:p w14:paraId="64CB0865"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időszakban, ha tervszerű karbantartást végeznek, számítani kell arra, hogy a karbantartást végzők (külső vagy belső munkavégzők) nem tudják a szerződésben vállalt tevékenységeket határidőre elvégezni (</w:t>
      </w:r>
      <w:proofErr w:type="spellStart"/>
      <w:r w:rsidRPr="009B0D79">
        <w:rPr>
          <w:rFonts w:ascii="Arial" w:eastAsia="Times New Roman" w:hAnsi="Arial" w:cs="Times New Roman"/>
          <w:szCs w:val="24"/>
          <w:lang w:eastAsia="hu-HU"/>
        </w:rPr>
        <w:t>vismajor</w:t>
      </w:r>
      <w:proofErr w:type="spellEnd"/>
      <w:r w:rsidRPr="009B0D79">
        <w:rPr>
          <w:rFonts w:ascii="Arial" w:eastAsia="Times New Roman" w:hAnsi="Arial" w:cs="Times New Roman"/>
          <w:szCs w:val="24"/>
          <w:lang w:eastAsia="hu-HU"/>
        </w:rPr>
        <w:t>). Ebben az esetben meg kell fontolni a karbantartási munkák felfüggesztését úgy, hogy az a biztonságot ne veszélyeztesse.</w:t>
      </w:r>
    </w:p>
    <w:p w14:paraId="5C0DFA09"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Fel kell készülni 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megelőzően, illetve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időszakában és azt követően a megfelelő szintű külső és belső tájékoztatásra, és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megelőzésével, a következmények csökkentésével kapcsolatos feladatok oktatására.</w:t>
      </w:r>
    </w:p>
    <w:p w14:paraId="1F3E01F7"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időszakában a fertőzések megelőzése, csökkentése érdekében, ahol lehet, távmunkával kell a tevékenységet biztosítani, korlátozni kell az értekezleteket, megbeszéléseket, oktatásokat, csoportos rendezvényeket. Megbeszéléseket, egyeztetéseket a rendelkezésre álló kommunikációs eszközökön kell végrehajtani (telefon- </w:t>
      </w:r>
      <w:proofErr w:type="gramStart"/>
      <w:r w:rsidRPr="009B0D79">
        <w:rPr>
          <w:rFonts w:ascii="Arial" w:eastAsia="Times New Roman" w:hAnsi="Arial" w:cs="Times New Roman"/>
          <w:szCs w:val="24"/>
          <w:lang w:eastAsia="hu-HU"/>
        </w:rPr>
        <w:t>videokonferencia,</w:t>
      </w:r>
      <w:proofErr w:type="gramEnd"/>
      <w:r w:rsidRPr="009B0D79">
        <w:rPr>
          <w:rFonts w:ascii="Arial" w:eastAsia="Times New Roman" w:hAnsi="Arial" w:cs="Times New Roman"/>
          <w:szCs w:val="24"/>
          <w:lang w:eastAsia="hu-HU"/>
        </w:rPr>
        <w:t xml:space="preserve"> stb.).</w:t>
      </w:r>
    </w:p>
    <w:p w14:paraId="28DE1A47"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időszakában kialakult helyzetről és a tett intézkedésekről </w:t>
      </w:r>
      <w:r w:rsidRPr="009B0D79">
        <w:rPr>
          <w:rFonts w:ascii="Arial" w:eastAsia="Times New Roman" w:hAnsi="Arial" w:cs="Times New Roman"/>
          <w:szCs w:val="24"/>
          <w:highlight w:val="yellow"/>
          <w:lang w:eastAsia="hu-HU"/>
        </w:rPr>
        <w:t>a felettes szervet</w:t>
      </w:r>
      <w:proofErr w:type="gramStart"/>
      <w:r w:rsidRPr="009B0D79">
        <w:rPr>
          <w:rFonts w:ascii="Arial" w:eastAsia="Times New Roman" w:hAnsi="Arial" w:cs="Times New Roman"/>
          <w:szCs w:val="24"/>
          <w:highlight w:val="yellow"/>
          <w:lang w:eastAsia="hu-HU"/>
        </w:rPr>
        <w:t>/….</w:t>
      </w:r>
      <w:proofErr w:type="gramEnd"/>
      <w:r w:rsidRPr="009B0D79">
        <w:rPr>
          <w:rFonts w:ascii="Arial" w:eastAsia="Times New Roman" w:hAnsi="Arial" w:cs="Times New Roman"/>
          <w:szCs w:val="24"/>
          <w:highlight w:val="yellow"/>
          <w:lang w:eastAsia="hu-HU"/>
        </w:rPr>
        <w:t>.hatóságot</w:t>
      </w:r>
      <w:r w:rsidRPr="009B0D79">
        <w:rPr>
          <w:rFonts w:ascii="Arial" w:eastAsia="Times New Roman" w:hAnsi="Arial" w:cs="Times New Roman"/>
          <w:szCs w:val="24"/>
          <w:lang w:eastAsia="hu-HU"/>
        </w:rPr>
        <w:t xml:space="preserve"> folyamatosan tájékoztatni kell, a normál működéstől, érvényes szabályozásoktól való eltéréseket sürgősséggel kell engedélyeztetni, egyeztetni.</w:t>
      </w:r>
    </w:p>
    <w:p w14:paraId="6BA2DC73"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20" w:name="_Toc198706963"/>
      <w:bookmarkStart w:id="21" w:name="_Toc348949270"/>
      <w:bookmarkStart w:id="22" w:name="_Toc445964599"/>
      <w:bookmarkStart w:id="23" w:name="_Toc34226997"/>
      <w:r w:rsidRPr="009B0D79">
        <w:rPr>
          <w:rFonts w:ascii="Arial" w:eastAsia="Times New Roman" w:hAnsi="Arial" w:cs="Arial"/>
          <w:b/>
          <w:bCs/>
          <w:kern w:val="32"/>
          <w:sz w:val="32"/>
          <w:szCs w:val="32"/>
          <w:lang w:eastAsia="hu-HU"/>
        </w:rPr>
        <w:t xml:space="preserve">A </w:t>
      </w:r>
      <w:proofErr w:type="spellStart"/>
      <w:r w:rsidRPr="009B0D79">
        <w:rPr>
          <w:rFonts w:ascii="Arial" w:eastAsia="Times New Roman" w:hAnsi="Arial" w:cs="Arial"/>
          <w:b/>
          <w:bCs/>
          <w:kern w:val="32"/>
          <w:sz w:val="32"/>
          <w:szCs w:val="32"/>
          <w:lang w:eastAsia="hu-HU"/>
        </w:rPr>
        <w:t>pandémia</w:t>
      </w:r>
      <w:proofErr w:type="spellEnd"/>
      <w:r w:rsidRPr="009B0D79">
        <w:rPr>
          <w:rFonts w:ascii="Arial" w:eastAsia="Times New Roman" w:hAnsi="Arial" w:cs="Arial"/>
          <w:b/>
          <w:bCs/>
          <w:kern w:val="32"/>
          <w:sz w:val="32"/>
          <w:szCs w:val="32"/>
          <w:lang w:eastAsia="hu-HU"/>
        </w:rPr>
        <w:t xml:space="preserve"> szakaszai</w:t>
      </w:r>
      <w:bookmarkEnd w:id="20"/>
      <w:r w:rsidRPr="009B0D79">
        <w:rPr>
          <w:rFonts w:ascii="Arial" w:eastAsia="Times New Roman" w:hAnsi="Arial" w:cs="Arial"/>
          <w:b/>
          <w:bCs/>
          <w:kern w:val="32"/>
          <w:sz w:val="32"/>
          <w:szCs w:val="32"/>
          <w:lang w:eastAsia="hu-HU"/>
        </w:rPr>
        <w:t>, feladatok és felelősségek fázisonként</w:t>
      </w:r>
      <w:bookmarkEnd w:id="21"/>
      <w:bookmarkEnd w:id="22"/>
      <w:bookmarkEnd w:id="23"/>
    </w:p>
    <w:p w14:paraId="61F00CA1" w14:textId="77777777" w:rsidR="009B0D79" w:rsidRPr="009B0D79"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24" w:name="_Toc348949271"/>
      <w:bookmarkStart w:id="25" w:name="_Toc445964600"/>
      <w:bookmarkStart w:id="26" w:name="_Toc34226998"/>
      <w:r w:rsidRPr="009B0D79">
        <w:rPr>
          <w:rFonts w:ascii="Arial" w:eastAsia="Times New Roman" w:hAnsi="Arial" w:cs="Arial"/>
          <w:b/>
          <w:iCs/>
          <w:kern w:val="32"/>
          <w:sz w:val="30"/>
          <w:szCs w:val="28"/>
          <w:lang w:eastAsia="hu-HU"/>
        </w:rPr>
        <w:t xml:space="preserve">A </w:t>
      </w:r>
      <w:proofErr w:type="spellStart"/>
      <w:r w:rsidRPr="009B0D79">
        <w:rPr>
          <w:rFonts w:ascii="Arial" w:eastAsia="Times New Roman" w:hAnsi="Arial" w:cs="Arial"/>
          <w:b/>
          <w:iCs/>
          <w:kern w:val="32"/>
          <w:sz w:val="30"/>
          <w:szCs w:val="28"/>
          <w:lang w:eastAsia="hu-HU"/>
        </w:rPr>
        <w:t>pandémia</w:t>
      </w:r>
      <w:proofErr w:type="spellEnd"/>
      <w:r w:rsidRPr="009B0D79">
        <w:rPr>
          <w:rFonts w:ascii="Arial" w:eastAsia="Times New Roman" w:hAnsi="Arial" w:cs="Arial"/>
          <w:b/>
          <w:iCs/>
          <w:kern w:val="32"/>
          <w:sz w:val="30"/>
          <w:szCs w:val="28"/>
          <w:lang w:eastAsia="hu-HU"/>
        </w:rPr>
        <w:t xml:space="preserve"> szakaszai</w:t>
      </w:r>
      <w:bookmarkEnd w:id="24"/>
      <w:bookmarkEnd w:id="25"/>
      <w:bookmarkEnd w:id="26"/>
    </w:p>
    <w:p w14:paraId="51216935"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influenza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a WHO 2005 áprilisában kiadott Globális Influenza Készültségi Terv (WHO Global Influenza </w:t>
      </w:r>
      <w:proofErr w:type="spellStart"/>
      <w:r w:rsidRPr="009B0D79">
        <w:rPr>
          <w:rFonts w:ascii="Arial" w:eastAsia="Times New Roman" w:hAnsi="Arial" w:cs="Times New Roman"/>
          <w:szCs w:val="24"/>
          <w:lang w:eastAsia="hu-HU"/>
        </w:rPr>
        <w:t>Preparedness</w:t>
      </w:r>
      <w:proofErr w:type="spellEnd"/>
      <w:r w:rsidRPr="009B0D79">
        <w:rPr>
          <w:rFonts w:ascii="Arial" w:eastAsia="Times New Roman" w:hAnsi="Arial" w:cs="Times New Roman"/>
          <w:szCs w:val="24"/>
          <w:lang w:eastAsia="hu-HU"/>
        </w:rPr>
        <w:t xml:space="preserve"> </w:t>
      </w:r>
      <w:proofErr w:type="spellStart"/>
      <w:r w:rsidRPr="009B0D79">
        <w:rPr>
          <w:rFonts w:ascii="Arial" w:eastAsia="Times New Roman" w:hAnsi="Arial" w:cs="Times New Roman"/>
          <w:szCs w:val="24"/>
          <w:lang w:eastAsia="hu-HU"/>
        </w:rPr>
        <w:t>Plan</w:t>
      </w:r>
      <w:proofErr w:type="spellEnd"/>
      <w:r w:rsidRPr="009B0D79">
        <w:rPr>
          <w:rFonts w:ascii="Arial" w:eastAsia="Times New Roman" w:hAnsi="Arial" w:cs="Times New Roman"/>
          <w:szCs w:val="24"/>
          <w:lang w:eastAsia="hu-HU"/>
        </w:rPr>
        <w:t xml:space="preserve"> – WHO/CDS/CSR/GIP/2005.5) szerint különböző fázisokra oszlik (1. számú melléklet). Az egyéb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megbetegedések esetén is célszerű ezt a rendszert alkalmazni, mivel a fázisok ezekben az esetekben is hasonlóan alakulnak.</w:t>
      </w:r>
    </w:p>
    <w:p w14:paraId="09CE059A" w14:textId="77777777" w:rsidR="009B0D79" w:rsidRPr="009B0D79"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27" w:name="_Toc198706964"/>
      <w:bookmarkStart w:id="28" w:name="_Toc348949272"/>
      <w:bookmarkStart w:id="29" w:name="_Toc445964601"/>
      <w:bookmarkStart w:id="30" w:name="_Toc34226999"/>
      <w:r w:rsidRPr="009B0D79">
        <w:rPr>
          <w:rFonts w:ascii="Arial" w:eastAsia="Times New Roman" w:hAnsi="Arial" w:cs="Arial"/>
          <w:b/>
          <w:iCs/>
          <w:kern w:val="32"/>
          <w:sz w:val="30"/>
          <w:szCs w:val="28"/>
          <w:lang w:eastAsia="hu-HU"/>
        </w:rPr>
        <w:t>Feladat</w:t>
      </w:r>
      <w:bookmarkEnd w:id="27"/>
      <w:r w:rsidRPr="009B0D79">
        <w:rPr>
          <w:rFonts w:ascii="Arial" w:eastAsia="Times New Roman" w:hAnsi="Arial" w:cs="Arial"/>
          <w:b/>
          <w:iCs/>
          <w:kern w:val="32"/>
          <w:sz w:val="30"/>
          <w:szCs w:val="28"/>
          <w:lang w:eastAsia="hu-HU"/>
        </w:rPr>
        <w:t>ok és felelősségek időszakonként</w:t>
      </w:r>
      <w:bookmarkEnd w:id="28"/>
      <w:bookmarkEnd w:id="29"/>
      <w:bookmarkEnd w:id="30"/>
    </w:p>
    <w:p w14:paraId="3FB99546"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időszakban végrehajtandó intézkedéseket és a végrehajtásért felelős szervezeteket, személyeket, határidőket részletesen az „Intézkedési táblázat” (2. számú melléklet) tartalmazza.</w:t>
      </w:r>
    </w:p>
    <w:p w14:paraId="4DA07E56"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feladatok leírása iránymutatás jellegű, ezen változtatni lehet. Az egyes fázisokra meghatározott végrehajtandó feladatokat a kialakult helyzet függvényében el lehet hagyni, vagy szükség esetén korábban végre lehet hajtani.</w:t>
      </w:r>
    </w:p>
    <w:p w14:paraId="211B9644"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lastRenderedPageBreak/>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felkészülést a védelmi feladatokért felelős személye/szervezeti egysége irányítja és koordinálja. Az erőforrások biztosítása az …………. menedzsmentjének feladata.</w:t>
      </w:r>
    </w:p>
    <w:p w14:paraId="3A606D32"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létszámra eszközökre vonatkozó listák aktualizálását évente el kell végezni. A beszerzett gyógyszerek, eszközök, oltóanyagok megfelelő tárolásáért a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foglalkozás-egészségügyi szolgálata felel.</w:t>
      </w:r>
    </w:p>
    <w:p w14:paraId="2049DD60"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szezonális influenza védőoltások biztosítása központilag történik. Törekedni kell arra, hogy minél több munkavállaló </w:t>
      </w:r>
      <w:proofErr w:type="spellStart"/>
      <w:r w:rsidRPr="009B0D79">
        <w:rPr>
          <w:rFonts w:ascii="Arial" w:eastAsia="Times New Roman" w:hAnsi="Arial" w:cs="Times New Roman"/>
          <w:szCs w:val="24"/>
          <w:lang w:eastAsia="hu-HU"/>
        </w:rPr>
        <w:t>oltassa</w:t>
      </w:r>
      <w:proofErr w:type="spellEnd"/>
      <w:r w:rsidRPr="009B0D79">
        <w:rPr>
          <w:rFonts w:ascii="Arial" w:eastAsia="Times New Roman" w:hAnsi="Arial" w:cs="Times New Roman"/>
          <w:szCs w:val="24"/>
          <w:lang w:eastAsia="hu-HU"/>
        </w:rPr>
        <w:t xml:space="preserve"> be magát. Ezt megfelelő kommunikációval és tájékoztatással kell elérni.</w:t>
      </w:r>
    </w:p>
    <w:p w14:paraId="4CBE66EB"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9B0D79">
        <w:rPr>
          <w:rFonts w:ascii="Arial" w:eastAsia="Times New Roman" w:hAnsi="Arial" w:cs="Arial"/>
          <w:b/>
          <w:bCs/>
          <w:kern w:val="32"/>
          <w:sz w:val="32"/>
          <w:szCs w:val="32"/>
          <w:lang w:eastAsia="hu-HU"/>
        </w:rPr>
        <w:br w:type="page"/>
      </w:r>
      <w:bookmarkStart w:id="31" w:name="toc_inner4"/>
      <w:bookmarkStart w:id="32" w:name="_Toc348949280"/>
      <w:bookmarkStart w:id="33" w:name="_Toc445964609"/>
      <w:bookmarkStart w:id="34" w:name="_Toc34227000"/>
      <w:bookmarkEnd w:id="31"/>
      <w:r w:rsidRPr="009B0D79">
        <w:rPr>
          <w:rFonts w:ascii="Arial" w:eastAsia="Times New Roman" w:hAnsi="Arial" w:cs="Arial"/>
          <w:b/>
          <w:bCs/>
          <w:kern w:val="32"/>
          <w:sz w:val="32"/>
          <w:szCs w:val="32"/>
          <w:lang w:eastAsia="hu-HU"/>
        </w:rPr>
        <w:lastRenderedPageBreak/>
        <w:t>Utazás egészségügyi program, közösségi érintkezések korlátozása</w:t>
      </w:r>
      <w:bookmarkEnd w:id="32"/>
      <w:bookmarkEnd w:id="33"/>
      <w:bookmarkEnd w:id="34"/>
    </w:p>
    <w:p w14:paraId="3F7F244E"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magyarországi utazási egészségügyi programmal összhangban, a tapasztalatok és a kialakult helyzet függvényében kell az utazásokkal kapcsolatos korlátozásokat bevezetni.</w:t>
      </w:r>
    </w:p>
    <w:p w14:paraId="0BA0A380"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idején szükséges, hogy 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okozó</w:t>
      </w:r>
      <w:r w:rsidRPr="009B0D79">
        <w:rPr>
          <w:rFonts w:ascii="Arial" w:eastAsia="Times New Roman" w:hAnsi="Arial" w:cs="Times New Roman"/>
          <w:i/>
          <w:szCs w:val="24"/>
          <w:lang w:eastAsia="hu-HU"/>
        </w:rPr>
        <w:t xml:space="preserve"> </w:t>
      </w:r>
      <w:r w:rsidRPr="009B0D79">
        <w:rPr>
          <w:rFonts w:ascii="Arial" w:eastAsia="Times New Roman" w:hAnsi="Arial" w:cs="Times New Roman"/>
          <w:szCs w:val="24"/>
          <w:lang w:eastAsia="hu-HU"/>
        </w:rPr>
        <w:t xml:space="preserve">vírus, vagy más kórokozó terjedésének megakadályozása érdekében, a külföldi utazásokat korlátozzuk. Ennek megfelelően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időszakoknak megfelelően be kell vezetni az utazási és külföldi vendégek fogadásának a korlátozását, tiltását is. Ezt figyelembe kell venni olyan tevékenységek (főleg karbantartás) végrehajtásánál, ahol külföldi munkavállalók végeznek munkát az …………. területén, illetve ahol bizonyos tevékenységeket esetleg külföldi helyszínen végeznek el.</w:t>
      </w:r>
    </w:p>
    <w:p w14:paraId="2CAD0CD7"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Amennyiben utazási tilalmat rendelnek el Magyarország területén, az érintett zónákba utazást is meg fogják tiltani. Ennek alapján kell megtervezni, illetve megszervezni a szükséges tevékenységeket, beszerzéseket, értekezleteket a cégcsoporton belül és kívül, melyek az ……………. tevékenységét érinthetik.</w:t>
      </w:r>
    </w:p>
    <w:p w14:paraId="05D25572"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korlátozások elrendeléséről és területi hatályáról a foglalkozás egészségügyi szolgáltatót az illetékes országos szervek értesíteni fogják.</w:t>
      </w:r>
    </w:p>
    <w:p w14:paraId="7124B8D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belföldi és külföldi kiküldetések rendjét a belső szabályozási rendszer kezeli. A belföldi kiküldetéseket a felettes munkahelyi vezető, a külföldi kiküldetéseket a kiküldetési feladatokért felelős szervezet vezetője engedélyezi.</w:t>
      </w:r>
    </w:p>
    <w:p w14:paraId="28D547A3"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különböző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időszakokban történő utazási korlátozások elrendelésére vonatkozó szabályozás jelen terv 4. fejezetében található. Az intézkedések bevezetéséről minden esetben az engedélyezőket vezetői értekezleten, a munkavállalókat a belső rendszeren tájékoztatni kell.</w:t>
      </w:r>
    </w:p>
    <w:p w14:paraId="1929FF2D"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különböző időszakaiban a közösségi érintkezések korlátozása is segíti 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okozó vírus, vagy más kórokozó terjedésének lassítását, esetleg megakadályozását. Ezért a lehető legtöbb munkavállaló esetében, ahol természetesen ez lehetséges, ki kell építeni az otthoni munkavégzéshez szükséges infrastruktúrát és biztosítani kell a munkavállaló számára a munkakörének otthonról történő ellátását.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tevékenységéből adódóan ezek a lehetőségek erősen korlátozottak. Ez elsősorban az adminisztratív jellegű tevékenységeknél valósítható meg.</w:t>
      </w:r>
    </w:p>
    <w:p w14:paraId="7B2F1558"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Kiemelt figyelmet kell fordítani a tömegközlekedési eszközök használatának elkerülésére, a céges, vagy saját gépjármű használatának bevezetésére. A saját gépjármű munkába járás használatának szabályait ebben az esetben ki kell terjeszteni a kijelölt munkavállalókra, akik a termelés biztosítása érdekében nélkülözhetetlenek.</w:t>
      </w:r>
    </w:p>
    <w:p w14:paraId="5852D36B"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közösségi érintkezés korlátozásával kapcsolatos intézkedések és az elrendelés időpontja jelen terv 2. számú mellékletében találhatók meg.</w:t>
      </w:r>
    </w:p>
    <w:bookmarkStart w:id="35" w:name="toc_inner5"/>
    <w:bookmarkEnd w:id="35"/>
    <w:p w14:paraId="7C8592D9"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9B0D79">
        <w:rPr>
          <w:rFonts w:ascii="Arial" w:eastAsia="Times New Roman" w:hAnsi="Arial" w:cs="Arial"/>
          <w:b/>
          <w:bCs/>
          <w:kern w:val="32"/>
          <w:sz w:val="32"/>
          <w:szCs w:val="32"/>
          <w:lang w:eastAsia="hu-HU"/>
        </w:rPr>
        <w:fldChar w:fldCharType="begin"/>
      </w:r>
      <w:r w:rsidRPr="009B0D79">
        <w:rPr>
          <w:rFonts w:ascii="Arial" w:eastAsia="Times New Roman" w:hAnsi="Arial" w:cs="Arial"/>
          <w:b/>
          <w:bCs/>
          <w:kern w:val="32"/>
          <w:sz w:val="32"/>
          <w:szCs w:val="32"/>
          <w:lang w:eastAsia="hu-HU"/>
        </w:rPr>
        <w:instrText xml:space="preserve"> HYPERLINK "http://www.pandemia.hu/szezonalis-influenza.html" </w:instrText>
      </w:r>
      <w:r w:rsidRPr="009B0D79">
        <w:rPr>
          <w:rFonts w:ascii="Arial" w:eastAsia="Times New Roman" w:hAnsi="Arial" w:cs="Arial"/>
          <w:b/>
          <w:bCs/>
          <w:kern w:val="32"/>
          <w:sz w:val="32"/>
          <w:szCs w:val="32"/>
          <w:lang w:eastAsia="hu-HU"/>
        </w:rPr>
        <w:fldChar w:fldCharType="separate"/>
      </w:r>
      <w:bookmarkStart w:id="36" w:name="_Toc348949281"/>
      <w:bookmarkStart w:id="37" w:name="_Toc445964610"/>
      <w:bookmarkStart w:id="38" w:name="_Toc34227001"/>
      <w:r w:rsidRPr="009B0D79">
        <w:rPr>
          <w:rFonts w:ascii="Arial" w:eastAsia="Times New Roman" w:hAnsi="Arial" w:cs="Arial"/>
          <w:b/>
          <w:bCs/>
          <w:kern w:val="32"/>
          <w:sz w:val="32"/>
          <w:szCs w:val="32"/>
          <w:lang w:eastAsia="hu-HU"/>
        </w:rPr>
        <w:t>Szezonális influenza</w:t>
      </w:r>
      <w:r w:rsidRPr="009B0D79">
        <w:rPr>
          <w:rFonts w:ascii="Arial" w:eastAsia="Times New Roman" w:hAnsi="Arial" w:cs="Arial"/>
          <w:b/>
          <w:bCs/>
          <w:kern w:val="32"/>
          <w:sz w:val="32"/>
          <w:szCs w:val="32"/>
          <w:lang w:eastAsia="hu-HU"/>
        </w:rPr>
        <w:fldChar w:fldCharType="end"/>
      </w:r>
      <w:r w:rsidRPr="009B0D79">
        <w:rPr>
          <w:rFonts w:ascii="Arial" w:eastAsia="Times New Roman" w:hAnsi="Arial" w:cs="Arial"/>
          <w:b/>
          <w:bCs/>
          <w:kern w:val="32"/>
          <w:sz w:val="32"/>
          <w:szCs w:val="32"/>
          <w:lang w:eastAsia="hu-HU"/>
        </w:rPr>
        <w:t xml:space="preserve"> oltási program</w:t>
      </w:r>
      <w:bookmarkEnd w:id="36"/>
      <w:bookmarkEnd w:id="37"/>
      <w:bookmarkEnd w:id="38"/>
    </w:p>
    <w:p w14:paraId="2B5F8D03"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 évente felajánlja térítésmentesen a szezonális influenza védőoltást az …………… minden munkavállalója részére. A feladattal megbízott foglalkozás egészségügyi szolgáltató minden évben meghatározza a szükséges mennyiséget és </w:t>
      </w:r>
      <w:proofErr w:type="spellStart"/>
      <w:r w:rsidRPr="009B0D79">
        <w:rPr>
          <w:rFonts w:ascii="Arial" w:eastAsia="Times New Roman" w:hAnsi="Arial" w:cs="Times New Roman"/>
          <w:szCs w:val="24"/>
          <w:lang w:eastAsia="hu-HU"/>
        </w:rPr>
        <w:t>beszerezi</w:t>
      </w:r>
      <w:proofErr w:type="spellEnd"/>
      <w:r w:rsidRPr="009B0D79">
        <w:rPr>
          <w:rFonts w:ascii="Arial" w:eastAsia="Times New Roman" w:hAnsi="Arial" w:cs="Times New Roman"/>
          <w:szCs w:val="24"/>
          <w:lang w:eastAsia="hu-HU"/>
        </w:rPr>
        <w:t xml:space="preserve"> a vakcinát. Az oltás nem kötelező, de hangsúlyozni kell a munkavállalók felé ennek előnyeit és egy esetleges influenza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esetén fennálló keresztvédettségi lehetőséget. A szezonális influenza védőoltással kapcsolatos teendőket a feladattal megbízott foglalkozás egészségügyi szolgáltatóval együttműködve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támogatási feladatokért felelős személy/szervezeti egység koordinálja.</w:t>
      </w:r>
    </w:p>
    <w:p w14:paraId="0BB18170"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szezonális influenza oltások védőhatásának és a kockázatok megismertetésére tájékoztató, ismeretterjesztő anyagokat kell kiadni.</w:t>
      </w:r>
    </w:p>
    <w:p w14:paraId="33BF54E5"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39" w:name="toc_inner6"/>
      <w:bookmarkStart w:id="40" w:name="_Toc348949282"/>
      <w:bookmarkStart w:id="41" w:name="_Toc445964611"/>
      <w:bookmarkStart w:id="42" w:name="_Toc34227002"/>
      <w:bookmarkEnd w:id="39"/>
      <w:r w:rsidRPr="009B0D79">
        <w:rPr>
          <w:rFonts w:ascii="Arial" w:eastAsia="Times New Roman" w:hAnsi="Arial" w:cs="Arial"/>
          <w:b/>
          <w:bCs/>
          <w:kern w:val="32"/>
          <w:sz w:val="32"/>
          <w:szCs w:val="32"/>
          <w:lang w:eastAsia="hu-HU"/>
        </w:rPr>
        <w:lastRenderedPageBreak/>
        <w:t xml:space="preserve">Az </w:t>
      </w:r>
      <w:hyperlink r:id="rId13" w:history="1">
        <w:proofErr w:type="spellStart"/>
        <w:r w:rsidRPr="009B0D79">
          <w:rPr>
            <w:rFonts w:ascii="Arial" w:eastAsia="Times New Roman" w:hAnsi="Arial" w:cs="Arial"/>
            <w:b/>
            <w:bCs/>
            <w:kern w:val="32"/>
            <w:sz w:val="32"/>
            <w:szCs w:val="32"/>
            <w:lang w:eastAsia="hu-HU"/>
          </w:rPr>
          <w:t>antivirális</w:t>
        </w:r>
        <w:proofErr w:type="spellEnd"/>
        <w:r w:rsidRPr="009B0D79">
          <w:rPr>
            <w:rFonts w:ascii="Arial" w:eastAsia="Times New Roman" w:hAnsi="Arial" w:cs="Arial"/>
            <w:b/>
            <w:bCs/>
            <w:kern w:val="32"/>
            <w:sz w:val="32"/>
            <w:szCs w:val="32"/>
            <w:lang w:eastAsia="hu-HU"/>
          </w:rPr>
          <w:t xml:space="preserve"> szer</w:t>
        </w:r>
      </w:hyperlink>
      <w:r w:rsidRPr="009B0D79">
        <w:rPr>
          <w:rFonts w:ascii="Arial" w:eastAsia="Times New Roman" w:hAnsi="Arial" w:cs="Arial"/>
          <w:b/>
          <w:bCs/>
          <w:kern w:val="32"/>
          <w:sz w:val="32"/>
          <w:szCs w:val="32"/>
          <w:lang w:eastAsia="hu-HU"/>
        </w:rPr>
        <w:t>ek rendelése, tárolása, felírása és terjesztése</w:t>
      </w:r>
      <w:bookmarkEnd w:id="40"/>
      <w:bookmarkEnd w:id="41"/>
      <w:bookmarkEnd w:id="42"/>
    </w:p>
    <w:p w14:paraId="4E28994D"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 a kritikus munkakörök esetén, prevenciós céllal biztosítja 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szereket. A kritikus munkaköröket és a hozzá tartozó létszámot a terv 3. számú melléklete tartalmazza.</w:t>
      </w:r>
    </w:p>
    <w:p w14:paraId="068DFD16"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beszerzését, amennyiben ezek kereskedelmi forgalomban beszerezhetőek, a foglalkozás egészségügyi szolgáltató bevonásával a meghatározott létszám alapján 1 hónapra, +10%-os tartalékolással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 feladatokért felelős szervezeti egysége végzi.</w:t>
      </w:r>
    </w:p>
    <w:p w14:paraId="1032EDDE" w14:textId="77777777" w:rsidR="009B0D79" w:rsidRPr="009B0D79"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43" w:name="_Toc348949283"/>
      <w:bookmarkStart w:id="44" w:name="_Toc445964612"/>
      <w:bookmarkStart w:id="45" w:name="_Toc34227003"/>
      <w:r w:rsidRPr="009B0D79">
        <w:rPr>
          <w:rFonts w:ascii="Arial" w:eastAsia="Times New Roman" w:hAnsi="Arial" w:cs="Arial"/>
          <w:b/>
          <w:iCs/>
          <w:kern w:val="32"/>
          <w:sz w:val="30"/>
          <w:szCs w:val="28"/>
          <w:lang w:eastAsia="hu-HU"/>
        </w:rPr>
        <w:t xml:space="preserve">Az </w:t>
      </w:r>
      <w:proofErr w:type="spellStart"/>
      <w:r w:rsidRPr="009B0D79">
        <w:rPr>
          <w:rFonts w:ascii="Arial" w:eastAsia="Times New Roman" w:hAnsi="Arial" w:cs="Arial"/>
          <w:b/>
          <w:iCs/>
          <w:kern w:val="32"/>
          <w:sz w:val="30"/>
          <w:szCs w:val="28"/>
          <w:lang w:eastAsia="hu-HU"/>
        </w:rPr>
        <w:t>antivirális</w:t>
      </w:r>
      <w:proofErr w:type="spellEnd"/>
      <w:r w:rsidRPr="009B0D79">
        <w:rPr>
          <w:rFonts w:ascii="Arial" w:eastAsia="Times New Roman" w:hAnsi="Arial" w:cs="Arial"/>
          <w:b/>
          <w:iCs/>
          <w:kern w:val="32"/>
          <w:sz w:val="30"/>
          <w:szCs w:val="28"/>
          <w:lang w:eastAsia="hu-HU"/>
        </w:rPr>
        <w:t xml:space="preserve"> szerek tárolása</w:t>
      </w:r>
      <w:bookmarkEnd w:id="43"/>
      <w:bookmarkEnd w:id="44"/>
      <w:bookmarkEnd w:id="45"/>
    </w:p>
    <w:p w14:paraId="0CDC0BF5"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gyógyszereket a beérkezése után a foglalkozás egészségügyi szolgáltatónál kell tárolni. A készítmények típusáról, darabszámáról és szavatossági idejéről a foglalkozás egészségügyi szolgáltató nyilvántartást vezet. A készítmények szavatossági idejének lejárta előtti gazdasági tervezési évben gondoskodni kell a csere költségeinek betervezéséről, amennyiben a kereskedelmi forgalomban kaphatóak, a lejárat előtti cseréről, vagy új beszerzésről. 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gyógyszereket "érzékeny termékként" kell kezelni, az összes releváns, szükséges intézkedéssel.</w:t>
      </w:r>
    </w:p>
    <w:p w14:paraId="70C37338" w14:textId="77777777" w:rsidR="009B0D79" w:rsidRPr="009B0D79"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46" w:name="_Toc348949284"/>
      <w:bookmarkStart w:id="47" w:name="_Toc445964613"/>
      <w:bookmarkStart w:id="48" w:name="_Toc34227004"/>
      <w:proofErr w:type="spellStart"/>
      <w:r w:rsidRPr="009B0D79">
        <w:rPr>
          <w:rFonts w:ascii="Arial" w:eastAsia="Times New Roman" w:hAnsi="Arial" w:cs="Arial"/>
          <w:b/>
          <w:iCs/>
          <w:kern w:val="32"/>
          <w:sz w:val="30"/>
          <w:szCs w:val="28"/>
          <w:lang w:eastAsia="hu-HU"/>
        </w:rPr>
        <w:t>Antivirális</w:t>
      </w:r>
      <w:proofErr w:type="spellEnd"/>
      <w:r w:rsidRPr="009B0D79">
        <w:rPr>
          <w:rFonts w:ascii="Arial" w:eastAsia="Times New Roman" w:hAnsi="Arial" w:cs="Arial"/>
          <w:b/>
          <w:iCs/>
          <w:kern w:val="32"/>
          <w:sz w:val="30"/>
          <w:szCs w:val="28"/>
          <w:lang w:eastAsia="hu-HU"/>
        </w:rPr>
        <w:t xml:space="preserve"> szerek felírása és terjesztés</w:t>
      </w:r>
      <w:bookmarkEnd w:id="46"/>
      <w:bookmarkEnd w:id="47"/>
      <w:bookmarkEnd w:id="48"/>
    </w:p>
    <w:p w14:paraId="1528148C"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w:t>
      </w:r>
      <w:r w:rsidR="00BC702D">
        <w:rPr>
          <w:rFonts w:ascii="Arial" w:eastAsia="Times New Roman" w:hAnsi="Arial" w:cs="Times New Roman"/>
          <w:szCs w:val="24"/>
          <w:lang w:eastAsia="hu-HU"/>
        </w:rPr>
        <w:t>………</w:t>
      </w:r>
      <w:proofErr w:type="gramStart"/>
      <w:r w:rsidR="00BC702D">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 kritikus munkaköreit ellátó munkavállalók részére 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szereket a kijelölt egészségügyi szolgáltató keresztül központilag biztosítja.</w:t>
      </w:r>
    </w:p>
    <w:p w14:paraId="3DA8F33C"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ebbe a körbe nem tartozó munkavállalók és családtagjaik részére 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biztosítása az alkalmazott gyógyszer-felírásai és kiadási eljárásokkal összhangban, a hatályos jogi szabályozás szerint történik és lefedik az érintett csoportot.</w:t>
      </w:r>
    </w:p>
    <w:p w14:paraId="15881D5D"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készítmények preventív alkalmazását csak azt követően kezdheti meg az …………. ha azt az illetékes hatóság engedélyezi.</w:t>
      </w:r>
    </w:p>
    <w:p w14:paraId="21DB4716"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kiosztásának gyakorlati végrehajtását a terv 4. számú melléklete szabályozza.</w:t>
      </w:r>
    </w:p>
    <w:bookmarkStart w:id="49" w:name="toc_inner7"/>
    <w:bookmarkEnd w:id="49"/>
    <w:p w14:paraId="7442E9B6" w14:textId="77777777" w:rsidR="009B0D79" w:rsidRPr="009B0D79"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r w:rsidRPr="009B0D79">
        <w:rPr>
          <w:rFonts w:ascii="Arial" w:eastAsia="Times New Roman" w:hAnsi="Arial" w:cs="Arial"/>
          <w:b/>
          <w:iCs/>
          <w:kern w:val="32"/>
          <w:sz w:val="30"/>
          <w:szCs w:val="28"/>
          <w:lang w:eastAsia="hu-HU"/>
        </w:rPr>
        <w:fldChar w:fldCharType="begin"/>
      </w:r>
      <w:r w:rsidRPr="009B0D79">
        <w:rPr>
          <w:rFonts w:ascii="Arial" w:eastAsia="Times New Roman" w:hAnsi="Arial" w:cs="Arial"/>
          <w:b/>
          <w:iCs/>
          <w:kern w:val="32"/>
          <w:sz w:val="30"/>
          <w:szCs w:val="28"/>
          <w:lang w:eastAsia="hu-HU"/>
        </w:rPr>
        <w:instrText xml:space="preserve"> HYPERLINK "http://www.pandemia.hu/pre-pandemias-vakcina.html" </w:instrText>
      </w:r>
      <w:r w:rsidRPr="009B0D79">
        <w:rPr>
          <w:rFonts w:ascii="Arial" w:eastAsia="Times New Roman" w:hAnsi="Arial" w:cs="Arial"/>
          <w:b/>
          <w:iCs/>
          <w:kern w:val="32"/>
          <w:sz w:val="30"/>
          <w:szCs w:val="28"/>
          <w:lang w:eastAsia="hu-HU"/>
        </w:rPr>
        <w:fldChar w:fldCharType="separate"/>
      </w:r>
      <w:bookmarkStart w:id="50" w:name="_Toc348949285"/>
      <w:bookmarkStart w:id="51" w:name="_Toc445964614"/>
      <w:bookmarkStart w:id="52" w:name="_Toc34227005"/>
      <w:r w:rsidRPr="009B0D79">
        <w:rPr>
          <w:rFonts w:ascii="Arial" w:eastAsia="Times New Roman" w:hAnsi="Arial" w:cs="Arial"/>
          <w:b/>
          <w:iCs/>
          <w:kern w:val="32"/>
          <w:sz w:val="30"/>
          <w:szCs w:val="28"/>
          <w:lang w:eastAsia="hu-HU"/>
        </w:rPr>
        <w:t>Vakcina</w:t>
      </w:r>
      <w:r w:rsidRPr="009B0D79">
        <w:rPr>
          <w:rFonts w:ascii="Arial" w:eastAsia="Times New Roman" w:hAnsi="Arial" w:cs="Arial"/>
          <w:b/>
          <w:iCs/>
          <w:kern w:val="32"/>
          <w:sz w:val="30"/>
          <w:szCs w:val="28"/>
          <w:lang w:eastAsia="hu-HU"/>
        </w:rPr>
        <w:fldChar w:fldCharType="end"/>
      </w:r>
      <w:r w:rsidRPr="009B0D79">
        <w:rPr>
          <w:rFonts w:ascii="Arial" w:eastAsia="Times New Roman" w:hAnsi="Arial" w:cs="Arial"/>
          <w:b/>
          <w:iCs/>
          <w:kern w:val="32"/>
          <w:sz w:val="30"/>
          <w:szCs w:val="28"/>
          <w:lang w:eastAsia="hu-HU"/>
        </w:rPr>
        <w:t xml:space="preserve"> tárolása, felírása, terjesztése, beadása</w:t>
      </w:r>
      <w:bookmarkEnd w:id="50"/>
      <w:bookmarkEnd w:id="51"/>
      <w:bookmarkEnd w:id="52"/>
    </w:p>
    <w:p w14:paraId="460CD956"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Amennyiben az illetékes szervezetektől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 tájékoztatást kap arról, hogy a </w:t>
      </w:r>
      <w:hyperlink r:id="rId14" w:history="1">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vakcina</w:t>
        </w:r>
      </w:hyperlink>
      <w:r w:rsidRPr="009B0D79">
        <w:rPr>
          <w:rFonts w:ascii="Arial" w:eastAsia="Times New Roman" w:hAnsi="Arial" w:cs="Times New Roman"/>
          <w:szCs w:val="24"/>
          <w:lang w:eastAsia="hu-HU"/>
        </w:rPr>
        <w:t xml:space="preserve"> elérhetővé vált, intézkedni kell a beszerzésre és meg kell szervezni az oltások beadását a kritikus munkakörben dolgozó munkavállalók részére. Az oltási kör megegyezik 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szerekkel ellátandók körével.</w:t>
      </w:r>
    </w:p>
    <w:p w14:paraId="75FA9992"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beadás módja (orvos adja be, nem szájon át kell bevenni) eltérő kezelést igényel, mint 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készítményeknél. Az oltások beadását a foglalkozás egészségügyi szolgáltató végzi, biztosítani kell a megfelelő számú steril egyszer használatos eszközt.</w:t>
      </w:r>
    </w:p>
    <w:p w14:paraId="29E2745F" w14:textId="77777777" w:rsidR="009B0D79" w:rsidRPr="009B0D79"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53" w:name="toc_inner8"/>
      <w:bookmarkStart w:id="54" w:name="_Toc348949287"/>
      <w:bookmarkStart w:id="55" w:name="_Toc445964616"/>
      <w:bookmarkStart w:id="56" w:name="_Toc34227006"/>
      <w:bookmarkEnd w:id="53"/>
      <w:r w:rsidRPr="009B0D79">
        <w:rPr>
          <w:rFonts w:ascii="Arial" w:eastAsia="Times New Roman" w:hAnsi="Arial" w:cs="Arial"/>
          <w:b/>
          <w:iCs/>
          <w:kern w:val="32"/>
          <w:sz w:val="30"/>
          <w:szCs w:val="28"/>
          <w:lang w:eastAsia="hu-HU"/>
        </w:rPr>
        <w:t>A vakcinák ellátásának és szállításának szabályai</w:t>
      </w:r>
      <w:bookmarkEnd w:id="54"/>
      <w:bookmarkEnd w:id="55"/>
      <w:bookmarkEnd w:id="56"/>
    </w:p>
    <w:p w14:paraId="6F971D93"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vakcináció</w:t>
      </w:r>
      <w:proofErr w:type="spellEnd"/>
      <w:r w:rsidRPr="009B0D79">
        <w:rPr>
          <w:rFonts w:ascii="Arial" w:eastAsia="Times New Roman" w:hAnsi="Arial" w:cs="Times New Roman"/>
          <w:szCs w:val="24"/>
          <w:lang w:eastAsia="hu-HU"/>
        </w:rPr>
        <w:t xml:space="preserve"> során prioritást élveznek a kritikus munkakörökben dolgozók.</w:t>
      </w:r>
    </w:p>
    <w:p w14:paraId="13569208"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Amennyiben megfelelő mennyiségű vakcina áll rendelkezésre, meg kell szervezni, igény szerint, a nem kritikus munkakörben dolgozók oltását is.</w:t>
      </w:r>
    </w:p>
    <w:p w14:paraId="7B2CF9AB"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vakcinák szállítása és tárolása esetén biztosítani kell a 2-8 °C-os hűtőláncot. Amennyiben ez nem áll rendelkezésre, a felkészülési időszakban gondoskodni kell ezek beszerzéséről.</w:t>
      </w:r>
    </w:p>
    <w:p w14:paraId="0773213E"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Minden vakcinát hűtőszekrényben, 2 – 8 °C hőmérsékleten kell tárolni, a területi szervekhez a szállítást jégakkumulátoros hűtőtáskában kell végrehajtani. Az alábbi számokat a vakcinák tipikus méreteire alapozták, feltételezve, hogy az új vakcina hasonló alakú lesz. Egy dobozba 300 karton fér el. A doboz mérete: 24,5 cm széles, 33,5 cm hosszú, 43 cm magas. Az érintett személyek számától függően kell döntést hozni arról, hogy hány doboz vagy csomag vakcinát tárolnak a hűtőkben.</w:t>
      </w:r>
    </w:p>
    <w:p w14:paraId="66CEEE69"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lastRenderedPageBreak/>
        <w:t>Az …………</w:t>
      </w:r>
      <w:proofErr w:type="spellStart"/>
      <w:r w:rsidRPr="009B0D79">
        <w:rPr>
          <w:rFonts w:ascii="Arial" w:eastAsia="Times New Roman" w:hAnsi="Arial" w:cs="Times New Roman"/>
          <w:szCs w:val="24"/>
          <w:lang w:eastAsia="hu-HU"/>
        </w:rPr>
        <w:t>nél</w:t>
      </w:r>
      <w:proofErr w:type="spellEnd"/>
      <w:r w:rsidRPr="009B0D79">
        <w:rPr>
          <w:rFonts w:ascii="Arial" w:eastAsia="Times New Roman" w:hAnsi="Arial" w:cs="Times New Roman"/>
          <w:szCs w:val="24"/>
          <w:lang w:eastAsia="hu-HU"/>
        </w:rPr>
        <w:t xml:space="preserve"> a foglalkozás egészségügyi szolgáltató felelős a vakcinák megfelelő tárolásáért. A fentiekkel összhangban a foglalkozás egészségügyi szolgáltató koordinálja a vakcinák eljuttatását és beadását a meghatározott munkavállalókhoz.</w:t>
      </w:r>
    </w:p>
    <w:p w14:paraId="2B9D1666"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57" w:name="toc_inner9"/>
      <w:bookmarkStart w:id="58" w:name="_Toc348949288"/>
      <w:bookmarkStart w:id="59" w:name="_Toc445964617"/>
      <w:bookmarkStart w:id="60" w:name="_Toc34227007"/>
      <w:bookmarkEnd w:id="57"/>
      <w:r w:rsidRPr="009B0D79">
        <w:rPr>
          <w:rFonts w:ascii="Arial" w:eastAsia="Times New Roman" w:hAnsi="Arial" w:cs="Arial"/>
          <w:b/>
          <w:bCs/>
          <w:kern w:val="32"/>
          <w:sz w:val="32"/>
          <w:szCs w:val="32"/>
          <w:lang w:eastAsia="hu-HU"/>
        </w:rPr>
        <w:t>Egészségügyi maszkok</w:t>
      </w:r>
      <w:bookmarkEnd w:id="58"/>
      <w:bookmarkEnd w:id="59"/>
      <w:bookmarkEnd w:id="60"/>
    </w:p>
    <w:p w14:paraId="4471223E"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egészségügyi maszkok beszerzést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3. fázisában kell megtenni. A szükséges maszkok mennyiségét az 5. számú melléklet tartalmazza.</w:t>
      </w:r>
    </w:p>
    <w:p w14:paraId="433B8089"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során az FFP2, FFP2D, FFP3, FFP3D, minőségű, egyszer használatos légzésvédő eszközök alkalmazása megengedett (Országos Epidemiológiai Központ, EPINFO 16. évfolyam 20. szám ajánlás).</w:t>
      </w:r>
    </w:p>
    <w:p w14:paraId="5CBEE3B5"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Jelenleg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 az üzemviteli és karbantartási tevékenysége során is alkalmaz egyszer használatos légzésvédő eszközöket. A használt légzésvédők minőségi besorolása FFP2, tehát alkalmazhatók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esetén.</w:t>
      </w:r>
    </w:p>
    <w:p w14:paraId="22326BBA"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szükséges légzésvédők mennyiségét úgy kell meghatározni, hogy a termelés biztosításához szükséges munkavállalók ellátását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első hullámában biztosítani tudjuk.</w:t>
      </w:r>
    </w:p>
    <w:p w14:paraId="035B714D"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tervezési időtartam konzervatív megközelítéssel 8 hét. Műszakonként, ha nem kell folyamatosan viselni a légzésvédőt 1 darab, folyamatos viselés esetén 4 darab légzésvédő felhasználását tételezzük fel.</w:t>
      </w:r>
    </w:p>
    <w:p w14:paraId="66164953"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Amennyiben a kijelölt egészségügyi szolgáltató arra utasítást ad, 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okozó vírus, vagy más kórokozók fertőzési útvonalainak </w:t>
      </w:r>
      <w:proofErr w:type="gramStart"/>
      <w:r w:rsidRPr="009B0D79">
        <w:rPr>
          <w:rFonts w:ascii="Arial" w:eastAsia="Times New Roman" w:hAnsi="Arial" w:cs="Times New Roman"/>
          <w:szCs w:val="24"/>
          <w:lang w:eastAsia="hu-HU"/>
        </w:rPr>
        <w:t>figyelembe vételével</w:t>
      </w:r>
      <w:proofErr w:type="gramEnd"/>
      <w:r w:rsidRPr="009B0D79">
        <w:rPr>
          <w:rFonts w:ascii="Arial" w:eastAsia="Times New Roman" w:hAnsi="Arial" w:cs="Times New Roman"/>
          <w:szCs w:val="24"/>
          <w:lang w:eastAsia="hu-HU"/>
        </w:rPr>
        <w:t>, az egyéni légzésvédők viselését az egészséges munkavállalóknál nem kell elrendelni.</w:t>
      </w:r>
    </w:p>
    <w:p w14:paraId="0007D165"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61" w:name="toc_inner10"/>
      <w:bookmarkStart w:id="62" w:name="_Toc348949289"/>
      <w:bookmarkStart w:id="63" w:name="_Toc445964618"/>
      <w:bookmarkStart w:id="64" w:name="_Toc34227008"/>
      <w:bookmarkEnd w:id="61"/>
      <w:r w:rsidRPr="009B0D79">
        <w:rPr>
          <w:rFonts w:ascii="Arial" w:eastAsia="Times New Roman" w:hAnsi="Arial" w:cs="Arial"/>
          <w:b/>
          <w:bCs/>
          <w:kern w:val="32"/>
          <w:sz w:val="32"/>
          <w:szCs w:val="32"/>
          <w:lang w:eastAsia="hu-HU"/>
        </w:rPr>
        <w:t xml:space="preserve">Humán erőforrás biztosítási és </w:t>
      </w:r>
      <w:proofErr w:type="gramStart"/>
      <w:r w:rsidRPr="009B0D79">
        <w:rPr>
          <w:rFonts w:ascii="Arial" w:eastAsia="Times New Roman" w:hAnsi="Arial" w:cs="Arial"/>
          <w:b/>
          <w:bCs/>
          <w:kern w:val="32"/>
          <w:sz w:val="32"/>
          <w:szCs w:val="32"/>
          <w:lang w:eastAsia="hu-HU"/>
        </w:rPr>
        <w:t>üzemeltetési-karbantartási</w:t>
      </w:r>
      <w:proofErr w:type="gramEnd"/>
      <w:r w:rsidRPr="009B0D79">
        <w:rPr>
          <w:rFonts w:ascii="Arial" w:eastAsia="Times New Roman" w:hAnsi="Arial" w:cs="Arial"/>
          <w:b/>
          <w:bCs/>
          <w:kern w:val="32"/>
          <w:sz w:val="32"/>
          <w:szCs w:val="32"/>
          <w:lang w:eastAsia="hu-HU"/>
        </w:rPr>
        <w:t xml:space="preserve"> valamint kommunikációs tevékenységek tervezés</w:t>
      </w:r>
      <w:bookmarkEnd w:id="62"/>
      <w:bookmarkEnd w:id="63"/>
      <w:r w:rsidRPr="009B0D79">
        <w:rPr>
          <w:rFonts w:ascii="Arial" w:eastAsia="Times New Roman" w:hAnsi="Arial" w:cs="Arial"/>
          <w:b/>
          <w:bCs/>
          <w:kern w:val="32"/>
          <w:sz w:val="32"/>
          <w:szCs w:val="32"/>
          <w:lang w:eastAsia="hu-HU"/>
        </w:rPr>
        <w:t>e</w:t>
      </w:r>
      <w:bookmarkEnd w:id="64"/>
    </w:p>
    <w:p w14:paraId="46F8B3C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termelés folyamatos biztosítása érdekében humán erőforrás biztosítási és üzemeltetési-karbantartási, valamint kommunikációs területen szükséges tervezést végezni. A tervezést jelen szabályozásban nem kell </w:t>
      </w:r>
      <w:proofErr w:type="gramStart"/>
      <w:r w:rsidRPr="009B0D79">
        <w:rPr>
          <w:rFonts w:ascii="Arial" w:eastAsia="Times New Roman" w:hAnsi="Arial" w:cs="Times New Roman"/>
          <w:szCs w:val="24"/>
          <w:lang w:eastAsia="hu-HU"/>
        </w:rPr>
        <w:t>teljes körűen</w:t>
      </w:r>
      <w:proofErr w:type="gramEnd"/>
      <w:r w:rsidRPr="009B0D79">
        <w:rPr>
          <w:rFonts w:ascii="Arial" w:eastAsia="Times New Roman" w:hAnsi="Arial" w:cs="Times New Roman"/>
          <w:szCs w:val="24"/>
          <w:lang w:eastAsia="hu-HU"/>
        </w:rPr>
        <w:t xml:space="preserve"> végrehajtani, mivel a veszélyhelyzetek kezelésére rendelkezik az ………………. megfelelő tervekkel, melyek meghatározzák az alapvető intézkedéseket és a szükséges erőforrásokat. Jelen tervben, csak a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kapcsolatos speciális követelményekkel foglalkozunk.</w:t>
      </w:r>
    </w:p>
    <w:p w14:paraId="4E16D4CE"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p>
    <w:p w14:paraId="5CEECAA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tervezésnek az alábbiakra kell kiterjednie:</w:t>
      </w:r>
    </w:p>
    <w:p w14:paraId="4FE29256"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Meg kell határozni azokat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 területén azokat a helyszíneket, melyeket egy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során üzemben kell tartani, illetve be kell zárni.</w:t>
      </w:r>
    </w:p>
    <w:p w14:paraId="4214C343"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Meg kell határozni, hogy az ideiglenesen bezárt részeket mikor és milyen feltételek teljesülése után lehet újra megnyitni.</w:t>
      </w:r>
    </w:p>
    <w:p w14:paraId="3193A8E6"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Gondoskodni kell a megfelelő mennyiségű fertőtlenítőszerekről és azok további folyamatos beszerzéséről.</w:t>
      </w:r>
    </w:p>
    <w:p w14:paraId="08C344F1"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Meg kell határozni az üzembe/cégbe való bejutás és a közösségi érintkezések korlátozásának rendszabályait.</w:t>
      </w:r>
    </w:p>
    <w:p w14:paraId="46388CAB"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Fel kell mérni és folyamatosan nyilván kell tartani a megfertőzöttek, távollévők számát, beleértve azokat, akik a munkahelyen betegedtek meg. Szabályozni kell a biztonságos munkába való visszatérés feltételeit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után. Kiemelt figyelmet kell fordítani a betegek otthon tartása, mivel ez rendkívül fontos 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okozó vírus, vagy más kórokozók terjedésének megfékezése szempontjából.</w:t>
      </w:r>
    </w:p>
    <w:p w14:paraId="02796207"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lehetőségeket figyelembe véve biztosítani kell a kulcsfontosságú alkalmazottaknak az otthoni munkavégzést.</w:t>
      </w:r>
    </w:p>
    <w:p w14:paraId="05B25B39"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Meg kell határozni a humán tevékenységért felelős szervezetnél és a gazdasági tevékenységért felelős szervezetnél a munkavégzés irányelveit,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esetén </w:t>
      </w:r>
      <w:r w:rsidRPr="009B0D79">
        <w:rPr>
          <w:rFonts w:ascii="Arial" w:eastAsia="Times New Roman" w:hAnsi="Arial" w:cs="Times New Roman"/>
          <w:szCs w:val="24"/>
          <w:lang w:eastAsia="hu-HU"/>
        </w:rPr>
        <w:lastRenderedPageBreak/>
        <w:t>szükséges minimális feladatrendszert (pl. bérlista, rugalmas munkaidő, kompenzáció, betegség miatti hiányzás).</w:t>
      </w:r>
    </w:p>
    <w:p w14:paraId="2662416C"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Meg kell határozni a </w:t>
      </w:r>
      <w:proofErr w:type="spellStart"/>
      <w:r w:rsidRPr="009B0D79">
        <w:rPr>
          <w:rFonts w:ascii="Arial" w:eastAsia="Times New Roman" w:hAnsi="Arial" w:cs="Times New Roman"/>
          <w:szCs w:val="24"/>
          <w:lang w:eastAsia="hu-HU"/>
        </w:rPr>
        <w:t>pandémiára</w:t>
      </w:r>
      <w:proofErr w:type="spellEnd"/>
      <w:r w:rsidRPr="009B0D79">
        <w:rPr>
          <w:rFonts w:ascii="Arial" w:eastAsia="Times New Roman" w:hAnsi="Arial" w:cs="Times New Roman"/>
          <w:szCs w:val="24"/>
          <w:lang w:eastAsia="hu-HU"/>
        </w:rPr>
        <w:t xml:space="preserve"> vonatkozó kommunikációs stratégiát és célokat, amely magába foglalja a többszintű kommunikációs csatornák (website, közösségi </w:t>
      </w:r>
      <w:proofErr w:type="gramStart"/>
      <w:r w:rsidRPr="009B0D79">
        <w:rPr>
          <w:rFonts w:ascii="Arial" w:eastAsia="Times New Roman" w:hAnsi="Arial" w:cs="Times New Roman"/>
          <w:szCs w:val="24"/>
          <w:lang w:eastAsia="hu-HU"/>
        </w:rPr>
        <w:t>média,</w:t>
      </w:r>
      <w:proofErr w:type="gramEnd"/>
      <w:r w:rsidRPr="009B0D79">
        <w:rPr>
          <w:rFonts w:ascii="Arial" w:eastAsia="Times New Roman" w:hAnsi="Arial" w:cs="Times New Roman"/>
          <w:szCs w:val="24"/>
          <w:lang w:eastAsia="hu-HU"/>
        </w:rPr>
        <w:t xml:space="preserve"> stb.) alkalmazását. Meg kell határozni a megbízható és aktuális információk kiadásának folyamatát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különböző időszakaiban.</w:t>
      </w:r>
    </w:p>
    <w:p w14:paraId="2274A10C" w14:textId="77777777" w:rsidR="009B0D79" w:rsidRPr="009B0D79"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65" w:name="_Toc348949290"/>
      <w:bookmarkStart w:id="66" w:name="_Toc445964619"/>
      <w:bookmarkStart w:id="67" w:name="_Toc34227009"/>
      <w:r w:rsidRPr="009B0D79">
        <w:rPr>
          <w:rFonts w:ascii="Arial" w:eastAsia="Times New Roman" w:hAnsi="Arial" w:cs="Arial"/>
          <w:b/>
          <w:iCs/>
          <w:kern w:val="32"/>
          <w:sz w:val="30"/>
          <w:szCs w:val="28"/>
          <w:lang w:eastAsia="hu-HU"/>
        </w:rPr>
        <w:t>Humán erőforrás biztosítási és üzemeltetési-karbantartási tervezés</w:t>
      </w:r>
      <w:bookmarkEnd w:id="65"/>
      <w:bookmarkEnd w:id="66"/>
      <w:bookmarkEnd w:id="67"/>
    </w:p>
    <w:p w14:paraId="6F530543"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 területén, amíg 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w:t>
      </w:r>
      <w:proofErr w:type="gramStart"/>
      <w:r w:rsidRPr="009B0D79">
        <w:rPr>
          <w:rFonts w:ascii="Arial" w:eastAsia="Times New Roman" w:hAnsi="Arial" w:cs="Times New Roman"/>
          <w:szCs w:val="24"/>
          <w:lang w:eastAsia="hu-HU"/>
        </w:rPr>
        <w:t>okozó vírus,</w:t>
      </w:r>
      <w:proofErr w:type="gramEnd"/>
      <w:r w:rsidRPr="009B0D79">
        <w:rPr>
          <w:rFonts w:ascii="Arial" w:eastAsia="Times New Roman" w:hAnsi="Arial" w:cs="Times New Roman"/>
          <w:szCs w:val="24"/>
          <w:lang w:eastAsia="hu-HU"/>
        </w:rPr>
        <w:t xml:space="preserve"> vagy más kórokozó helyileg nem válik aktívvá, addig nem szükséges változás a normál működési tevékenységhez képest, csak a 2. számú mellékletben meghatározott felkészülési és néhány szigorító intézkedést kell végrehajtani, bevezetni.</w:t>
      </w:r>
    </w:p>
    <w:p w14:paraId="5EFDD0DD"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Amikor Magyarországon deklarálják a járványügyi helyzetet, a Nemzeti Népegészségügyi Központ és a védelmi igazgatás illetékes szervezetei tájékoztatást adnak ki. Az országos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törzs heti, vagy napi rendszerességgel ül össze, hogy áttekintse a helyzetet és döntsön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fokozatának le- vagy felminősítéséről. Amennyiben szükséges, elrendelik az országos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törzs folyamatos működését.</w:t>
      </w:r>
    </w:p>
    <w:p w14:paraId="4A4297B5"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 védelmi feladatokért felelős személy/szervezeti egység vezetője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időtartama alatt napi rendszerességgel értékeli a kialakult helyzetet és javaslatot tesz a szükséges intézkedésekre a 2. számú mellékletben leírtak szerint. A szükséges intézkedések bevezetését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vezetői csoport hagyja jóvá.</w:t>
      </w:r>
    </w:p>
    <w:p w14:paraId="77C2EA65"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Amennyiben valamely üzemrész karbantartás előtt áll, meg kell vizsgálni, hogy mennyi ideig működtethető még, akár csökkentett teljesítménnyel is. Amennyiben további üzemeltetés nem lehetséges, gondoskodni kell az üzemszerű biztonságos leállításáról.</w:t>
      </w:r>
    </w:p>
    <w:p w14:paraId="0BA71743"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Amennyiben valamely gépen/üzemrészben tervszerű karbantartási tevékenység folyik, meg kell vizsgálni, hogy a karbantartást be lehet-e fejezni, vagy azt fel kell függeszteni és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lezajlása után kell a karbantartási tevékenységet befejezni.</w:t>
      </w:r>
    </w:p>
    <w:p w14:paraId="24340E7A"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Üzemzavar, baleset esetén az érvényes ………………. szabályozások szerint kell eljárni. Ezen feladatok végrehajtását úgy kell megszervezni és biztosítani, hogy azt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hatásai ne veszélyeztethessék.</w:t>
      </w:r>
    </w:p>
    <w:p w14:paraId="7C1C2D71"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üzemeltetés során végrehajtandó ellenőrzéseket lehetőség szerint halasztani kell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időszakában.</w:t>
      </w:r>
    </w:p>
    <w:p w14:paraId="6008410F" w14:textId="77777777" w:rsidR="009B0D79" w:rsidRPr="009B0D79"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68" w:name="_Toc348949291"/>
      <w:bookmarkStart w:id="69" w:name="_Toc445964620"/>
      <w:bookmarkStart w:id="70" w:name="_Toc34227010"/>
      <w:r w:rsidRPr="009B0D79">
        <w:rPr>
          <w:rFonts w:ascii="Arial" w:eastAsia="Times New Roman" w:hAnsi="Arial" w:cs="Arial"/>
          <w:b/>
          <w:bCs/>
          <w:iCs/>
          <w:kern w:val="32"/>
          <w:sz w:val="28"/>
          <w:szCs w:val="26"/>
          <w:lang w:eastAsia="hu-HU"/>
        </w:rPr>
        <w:t xml:space="preserve">Üzleti terv a </w:t>
      </w:r>
      <w:proofErr w:type="spellStart"/>
      <w:r w:rsidRPr="009B0D79">
        <w:rPr>
          <w:rFonts w:ascii="Arial" w:eastAsia="Times New Roman" w:hAnsi="Arial" w:cs="Arial"/>
          <w:b/>
          <w:bCs/>
          <w:iCs/>
          <w:kern w:val="32"/>
          <w:sz w:val="28"/>
          <w:szCs w:val="26"/>
          <w:lang w:eastAsia="hu-HU"/>
        </w:rPr>
        <w:t>pandémia</w:t>
      </w:r>
      <w:proofErr w:type="spellEnd"/>
      <w:r w:rsidRPr="009B0D79">
        <w:rPr>
          <w:rFonts w:ascii="Arial" w:eastAsia="Times New Roman" w:hAnsi="Arial" w:cs="Arial"/>
          <w:b/>
          <w:bCs/>
          <w:iCs/>
          <w:kern w:val="32"/>
          <w:sz w:val="28"/>
          <w:szCs w:val="26"/>
          <w:lang w:eastAsia="hu-HU"/>
        </w:rPr>
        <w:t xml:space="preserve"> helyi kialakulásának esetén</w:t>
      </w:r>
      <w:bookmarkEnd w:id="68"/>
      <w:bookmarkEnd w:id="69"/>
      <w:bookmarkEnd w:id="70"/>
    </w:p>
    <w:p w14:paraId="37B4C3C7"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helyi kialakulásának esetén, minden olyan tevékenység, mely nem szükséges </w:t>
      </w:r>
      <w:proofErr w:type="gramStart"/>
      <w:r w:rsidRPr="009B0D79">
        <w:rPr>
          <w:rFonts w:ascii="Arial" w:eastAsia="Times New Roman" w:hAnsi="Arial" w:cs="Times New Roman"/>
          <w:szCs w:val="24"/>
          <w:lang w:eastAsia="hu-HU"/>
        </w:rPr>
        <w:t>a .termeléshez</w:t>
      </w:r>
      <w:proofErr w:type="gramEnd"/>
      <w:r w:rsidRPr="009B0D79">
        <w:rPr>
          <w:rFonts w:ascii="Arial" w:eastAsia="Times New Roman" w:hAnsi="Arial" w:cs="Times New Roman"/>
          <w:szCs w:val="24"/>
          <w:lang w:eastAsia="hu-HU"/>
        </w:rPr>
        <w:t xml:space="preserve"> felfüggesztésre kerül.</w:t>
      </w:r>
    </w:p>
    <w:p w14:paraId="2CC76F47"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-nél az üzleti, szakmai és tanulmányi utakat korlátozni kell, azonban kivételt képeznek ez alól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feladatok végrehajtásához elengedhetetlen utazások.</w:t>
      </w:r>
    </w:p>
    <w:p w14:paraId="7A04C34B"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w:t>
      </w:r>
      <w:proofErr w:type="gramStart"/>
      <w:r w:rsidRPr="009B0D79">
        <w:rPr>
          <w:rFonts w:ascii="Arial" w:eastAsia="Times New Roman" w:hAnsi="Arial" w:cs="Times New Roman"/>
          <w:szCs w:val="24"/>
          <w:lang w:eastAsia="hu-HU"/>
        </w:rPr>
        <w:t xml:space="preserve"> ….</w:t>
      </w:r>
      <w:proofErr w:type="gramEnd"/>
      <w:r w:rsidRPr="009B0D79">
        <w:rPr>
          <w:rFonts w:ascii="Arial" w:eastAsia="Times New Roman" w:hAnsi="Arial" w:cs="Times New Roman"/>
          <w:szCs w:val="24"/>
          <w:lang w:eastAsia="hu-HU"/>
        </w:rPr>
        <w:t xml:space="preserve">.termeléshez szükséges munkavállalókon kívül, minden munkavállalónak fel kell függeszteni a munkavégzési kötelezettségét és meg kell tiltani a munkahelyre történő belépését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időtartama alatt. Ahol lehetséges ott el kell rendelni a távmunka végzést (</w:t>
      </w:r>
      <w:proofErr w:type="spellStart"/>
      <w:r w:rsidRPr="009B0D79">
        <w:rPr>
          <w:rFonts w:ascii="Arial" w:eastAsia="Times New Roman" w:hAnsi="Arial" w:cs="Times New Roman"/>
          <w:szCs w:val="24"/>
          <w:lang w:eastAsia="hu-HU"/>
        </w:rPr>
        <w:t>home</w:t>
      </w:r>
      <w:proofErr w:type="spellEnd"/>
      <w:r w:rsidRPr="009B0D79">
        <w:rPr>
          <w:rFonts w:ascii="Arial" w:eastAsia="Times New Roman" w:hAnsi="Arial" w:cs="Times New Roman"/>
          <w:szCs w:val="24"/>
          <w:lang w:eastAsia="hu-HU"/>
        </w:rPr>
        <w:t xml:space="preserve"> </w:t>
      </w:r>
      <w:proofErr w:type="spellStart"/>
      <w:r w:rsidRPr="009B0D79">
        <w:rPr>
          <w:rFonts w:ascii="Arial" w:eastAsia="Times New Roman" w:hAnsi="Arial" w:cs="Times New Roman"/>
          <w:szCs w:val="24"/>
          <w:lang w:eastAsia="hu-HU"/>
        </w:rPr>
        <w:t>office</w:t>
      </w:r>
      <w:proofErr w:type="spellEnd"/>
      <w:r w:rsidRPr="009B0D79">
        <w:rPr>
          <w:rFonts w:ascii="Arial" w:eastAsia="Times New Roman" w:hAnsi="Arial" w:cs="Times New Roman"/>
          <w:szCs w:val="24"/>
          <w:lang w:eastAsia="hu-HU"/>
        </w:rPr>
        <w:t>), amihez használni kell a rendelkezésre álló távoli elérést biztosító informatikai technológiákat és a telefonos kommunikációt.</w:t>
      </w:r>
    </w:p>
    <w:p w14:paraId="23C4FF8C"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humánpolitikáért felelős személye/szervezeti egysége a kulcsfontosságú munkavállalók listáját felülvizsgálja és a vezetők javaslata alapján helyesbíti, ha a kijelölt munkavállalók személyében változás történt.</w:t>
      </w:r>
    </w:p>
    <w:p w14:paraId="578C5588" w14:textId="77777777" w:rsidR="009B0D79" w:rsidRPr="009B0D79"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r w:rsidRPr="009B0D79">
        <w:rPr>
          <w:rFonts w:ascii="Arial" w:eastAsia="Times New Roman" w:hAnsi="Arial" w:cs="Arial"/>
          <w:b/>
          <w:bCs/>
          <w:iCs/>
          <w:kern w:val="32"/>
          <w:sz w:val="28"/>
          <w:szCs w:val="26"/>
          <w:lang w:eastAsia="hu-HU"/>
        </w:rPr>
        <w:lastRenderedPageBreak/>
        <w:t xml:space="preserve"> </w:t>
      </w:r>
      <w:bookmarkStart w:id="71" w:name="_Toc348949292"/>
      <w:bookmarkStart w:id="72" w:name="_Toc445964621"/>
      <w:bookmarkStart w:id="73" w:name="_Toc34227011"/>
      <w:r w:rsidRPr="009B0D79">
        <w:rPr>
          <w:rFonts w:ascii="Arial" w:eastAsia="Times New Roman" w:hAnsi="Arial" w:cs="Arial"/>
          <w:b/>
          <w:bCs/>
          <w:iCs/>
          <w:kern w:val="32"/>
          <w:sz w:val="28"/>
          <w:szCs w:val="26"/>
          <w:lang w:eastAsia="hu-HU"/>
        </w:rPr>
        <w:t>Betegség miatti hiányzás és távolmaradás</w:t>
      </w:r>
      <w:bookmarkEnd w:id="71"/>
      <w:bookmarkEnd w:id="72"/>
      <w:bookmarkEnd w:id="73"/>
    </w:p>
    <w:p w14:paraId="3DBA1AAC"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meghatározott időszakában (2. számú mellékletben leírt intézkedés szerint) a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humánpolitikai feladatokért felelős személye/szervezeti egysége köteles minden nap 09.00-ig az előző napi hiányzásokról – munkavállaló - szervezet bontásban - kimutatást készíteni és azt a Vezetési csoport részére átadni. A kimutatásban külön jelölni kell a kulcsfontosságú munkavállalókat.</w:t>
      </w:r>
    </w:p>
    <w:p w14:paraId="279E1147"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munkavállalók figyelmét fel kell hívni arra, hogy azonnal kötelesek bejelenteni, ha nem tudnak munkába állni lehetőleg úgy, hogy a távollét indokát is megadják.</w:t>
      </w:r>
    </w:p>
    <w:p w14:paraId="76098DA2"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foglalkozás egészségügyi szolgáltató biztosítja az egészségügyi konzultációkat, valamint felkészül a betegséggel és sürgős esetekkel kapcsolatos tanácsadásra, szükség esetén gondoskodik a megbetegedettek az országos tisztifőorvos által kiadott eljárásrend szerint való sorsáról.</w:t>
      </w:r>
    </w:p>
    <w:p w14:paraId="678B6C92"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Azon munkavállalók, akik betegek lesznek vagy a betegség tüneteit vélik magukon felfedezni, azonnal kötelesek azt a munkahelyi vezetőjük felé jelezni és a munkát befejezni és a foglalkozás egészségügyi orvosnál jelentkezni. A megbetegedett munkavállalók teljes gyógyulásig nem állhatnak munkába.</w:t>
      </w:r>
    </w:p>
    <w:p w14:paraId="6AD10C75" w14:textId="77777777" w:rsidR="009B0D79" w:rsidRPr="009B0D79"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74" w:name="_Toc348949293"/>
      <w:bookmarkStart w:id="75" w:name="_Toc445964622"/>
      <w:bookmarkStart w:id="76" w:name="_Toc34227012"/>
      <w:r w:rsidRPr="009B0D79">
        <w:rPr>
          <w:rFonts w:ascii="Arial" w:eastAsia="Times New Roman" w:hAnsi="Arial" w:cs="Arial"/>
          <w:b/>
          <w:bCs/>
          <w:iCs/>
          <w:kern w:val="32"/>
          <w:sz w:val="28"/>
          <w:szCs w:val="26"/>
          <w:lang w:eastAsia="hu-HU"/>
        </w:rPr>
        <w:t>Telephelyekre történő belépés korlátozása</w:t>
      </w:r>
      <w:bookmarkEnd w:id="74"/>
      <w:bookmarkEnd w:id="75"/>
      <w:bookmarkEnd w:id="76"/>
    </w:p>
    <w:p w14:paraId="70D7C229"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magyarországi regionális bekövetkezése után az …………. területére történő bejutás korlátozását rendelheti el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vezetési csoport. A ……………rendészeti feladatokért felelős szervezetének vezetője intézkedik, hogy a területre csak azok léphessenek be, akik a termelés fenntartásával kapcsolatos tevékenységet végeznek. Meg kell határozni a belépési jogosultságokat és itt kell módosítani, ha változás, vagy többlet belépési igény van. Ehhez a 24 órás ügyeletet kell biztosítani.</w:t>
      </w:r>
    </w:p>
    <w:p w14:paraId="2040A132"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hatóságok területre történő bejutását járvány estén sem lehet korlátozni, de fel kell hívni a figyelmüket arra, hogy csak a szükséges mértékben lépjenek a területre.</w:t>
      </w:r>
    </w:p>
    <w:p w14:paraId="6A74D035"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üzemlátogatásokat, szakmai gyakorlatokat fel kell függeszteni.</w:t>
      </w:r>
    </w:p>
    <w:p w14:paraId="1E646150"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beléptetési pontokon figyelmeztető táblákat kell kihelyezni, melyen a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kapcsolatos intézkedéseket, közléseket, korlátozásokat jelenítik meg.</w:t>
      </w:r>
    </w:p>
    <w:p w14:paraId="0BF60EA9"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információkat párhuzamosan meg kell jeleníteni a belső rendszeren és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web-es honlapján is.</w:t>
      </w:r>
    </w:p>
    <w:p w14:paraId="799D1FA4" w14:textId="77777777" w:rsidR="009B0D79" w:rsidRPr="009B0D79"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77" w:name="_Toc348949294"/>
      <w:bookmarkStart w:id="78" w:name="_Toc445964623"/>
      <w:bookmarkStart w:id="79" w:name="_Toc34227013"/>
      <w:r w:rsidRPr="009B0D79">
        <w:rPr>
          <w:rFonts w:ascii="Arial" w:eastAsia="Times New Roman" w:hAnsi="Arial" w:cs="Arial"/>
          <w:b/>
          <w:bCs/>
          <w:iCs/>
          <w:kern w:val="32"/>
          <w:sz w:val="28"/>
          <w:szCs w:val="26"/>
          <w:lang w:eastAsia="hu-HU"/>
        </w:rPr>
        <w:t>Emberek közötti fertőzés megakadályozása</w:t>
      </w:r>
      <w:bookmarkEnd w:id="77"/>
      <w:bookmarkEnd w:id="78"/>
      <w:bookmarkEnd w:id="79"/>
    </w:p>
    <w:p w14:paraId="1BD3C3E7"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Ahol lehetséges ott el kell rendelni, hogy egy légtérben csak a minimálisan szükséges létszámú munkavállaló tartózkodjon.</w:t>
      </w:r>
    </w:p>
    <w:p w14:paraId="260F28F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Külső partnerek fogadása csak a legszükségesebb esetekben engedélyezett.</w:t>
      </w:r>
    </w:p>
    <w:p w14:paraId="2EA47B54"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munkavállalók munkába járását az utazás során való megfertőződés minimalizálása, elkerülése érdekében, az ……. biztosítja cégautóval, vagy saját gépjárművel történő bejárás esetén a költségek megtérítésével.</w:t>
      </w:r>
    </w:p>
    <w:p w14:paraId="771C244C"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járvány ideje alatt a tárgyalások számát minimalizálni kell és a munkavállalók kapcsolattartását inkább az e-mailes, videokonferenciás és telefonos kommunikációra kell alapozni.</w:t>
      </w:r>
    </w:p>
    <w:p w14:paraId="0DA96F33"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járvány idején a fertőzések megakadályozására, ahol csoportos munkavégzés történik, helyzetértékelés alapján el kell rendelni a légzésvédők, </w:t>
      </w:r>
      <w:proofErr w:type="gramStart"/>
      <w:r w:rsidRPr="009B0D79">
        <w:rPr>
          <w:rFonts w:ascii="Arial" w:eastAsia="Times New Roman" w:hAnsi="Arial" w:cs="Times New Roman"/>
          <w:szCs w:val="24"/>
          <w:lang w:eastAsia="hu-HU"/>
        </w:rPr>
        <w:t>illetve</w:t>
      </w:r>
      <w:proofErr w:type="gramEnd"/>
      <w:r w:rsidRPr="009B0D79">
        <w:rPr>
          <w:rFonts w:ascii="Arial" w:eastAsia="Times New Roman" w:hAnsi="Arial" w:cs="Times New Roman"/>
          <w:szCs w:val="24"/>
          <w:lang w:eastAsia="hu-HU"/>
        </w:rPr>
        <w:t xml:space="preserve"> ha szükséges egyéb védőeszközök alkalmazását. A légzésvédők alkalmazását a foglalkozás egészségügyi szolgáltató utasításai alapján kell végrehajtani. A légzésvédőket és egyéb védőeszközöket az ……………. biztosítja. Ki kell helyezni légzésvédőket és egyéb védőeszközöket a belépési pontokon és a csoportos munkavégzésre kijelölt munkahelyeken. Ugyanezen helyeken zárt, lábpedálos gyűjtőket kell kihelyezni a használt maszkok, védőeszközök összegyűjtésére. A használt eszközöket fertőző </w:t>
      </w:r>
      <w:r w:rsidRPr="009B0D79">
        <w:rPr>
          <w:rFonts w:ascii="Arial" w:eastAsia="Times New Roman" w:hAnsi="Arial" w:cs="Times New Roman"/>
          <w:szCs w:val="24"/>
          <w:lang w:eastAsia="hu-HU"/>
        </w:rPr>
        <w:lastRenderedPageBreak/>
        <w:t>veszélyes hulladékként kell kezelni az érvényes előírások szerint. A légzésvédők és egyéb védőeszközök kihelyezési helyeit a 6. számú melléklet tartalmazza.</w:t>
      </w:r>
    </w:p>
    <w:p w14:paraId="381BA71C" w14:textId="77777777" w:rsidR="009B0D79" w:rsidRPr="009B0D79"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80" w:name="_Toc348949295"/>
      <w:bookmarkStart w:id="81" w:name="_Toc445964624"/>
      <w:bookmarkStart w:id="82" w:name="_Toc34227014"/>
      <w:r w:rsidRPr="009B0D79">
        <w:rPr>
          <w:rFonts w:ascii="Arial" w:eastAsia="Times New Roman" w:hAnsi="Arial" w:cs="Arial"/>
          <w:b/>
          <w:bCs/>
          <w:iCs/>
          <w:kern w:val="32"/>
          <w:sz w:val="28"/>
          <w:szCs w:val="26"/>
          <w:lang w:eastAsia="hu-HU"/>
        </w:rPr>
        <w:t>Takarítás és fertőtlenítés</w:t>
      </w:r>
      <w:bookmarkEnd w:id="80"/>
      <w:bookmarkEnd w:id="81"/>
      <w:bookmarkEnd w:id="82"/>
    </w:p>
    <w:p w14:paraId="17E69DC3"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esetén az ……………. területén el kell rendelni a fokozott fertőtlenítést és takarítást. A takarítás megszervezéséért és a fertőtlenítőszerek biztosításáért a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.szolgáltatási feladatok ellátásáért felelős szervezeti egysége felel.</w:t>
      </w:r>
    </w:p>
    <w:p w14:paraId="053F0B59"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Kiemelten kell kezelni és fel kell hívni a munkavállalók figyelmét a gépjárművek rendszeres fertőtlenítésére és takarítására.</w:t>
      </w:r>
    </w:p>
    <w:p w14:paraId="5EA31013"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forgalmas csomópontokra (beléptetési pontok, étkezde, </w:t>
      </w:r>
      <w:proofErr w:type="gramStart"/>
      <w:r w:rsidRPr="009B0D79">
        <w:rPr>
          <w:rFonts w:ascii="Arial" w:eastAsia="Times New Roman" w:hAnsi="Arial" w:cs="Times New Roman"/>
          <w:szCs w:val="24"/>
          <w:lang w:eastAsia="hu-HU"/>
        </w:rPr>
        <w:t>látogatóközpont,</w:t>
      </w:r>
      <w:proofErr w:type="gramEnd"/>
      <w:r w:rsidRPr="009B0D79">
        <w:rPr>
          <w:rFonts w:ascii="Arial" w:eastAsia="Times New Roman" w:hAnsi="Arial" w:cs="Times New Roman"/>
          <w:szCs w:val="24"/>
          <w:lang w:eastAsia="hu-HU"/>
        </w:rPr>
        <w:t xml:space="preserve"> stb.) ahol sok ember megfordul, érintésmentes kézfertőtlenítő adagolókat kell kihelyezni. A kézfertőtlenítő adagolók ellenőrzése és feltöltése a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 felelős szervezeti egység készenlétesének feladata. A vizesblokkokban fertőtlenítőszeres kézmosás lehetőségét kell biztosítani.</w:t>
      </w:r>
    </w:p>
    <w:p w14:paraId="30AC9254"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Abban az esetben, ha bármelyik munkavállaló megbetegedést jelent be, illetve a betegség tüneteit már a munkahelyén érezte, akkor a munkahelyet sürgősen fertőtleníteni kell, még mielőtt más munkavállaló az adott helyiségben a munkát </w:t>
      </w:r>
      <w:proofErr w:type="spellStart"/>
      <w:r w:rsidRPr="009B0D79">
        <w:rPr>
          <w:rFonts w:ascii="Arial" w:eastAsia="Times New Roman" w:hAnsi="Arial" w:cs="Times New Roman"/>
          <w:szCs w:val="24"/>
          <w:lang w:eastAsia="hu-HU"/>
        </w:rPr>
        <w:t>megkezdené</w:t>
      </w:r>
      <w:proofErr w:type="spellEnd"/>
      <w:r w:rsidRPr="009B0D79">
        <w:rPr>
          <w:rFonts w:ascii="Arial" w:eastAsia="Times New Roman" w:hAnsi="Arial" w:cs="Times New Roman"/>
          <w:szCs w:val="24"/>
          <w:lang w:eastAsia="hu-HU"/>
        </w:rPr>
        <w:t>. Fontos feladat a helyiség átszellőztetése is.</w:t>
      </w:r>
    </w:p>
    <w:p w14:paraId="677669CB"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takarító személyzet részére megfelelő védőruházatot és légzésvédőt kell biztosítani az alábbiak szerint: hosszúujjas, zártmandzsettás, egyszer használatos védőruha; egyszer használatos nem steril kesztyű; FFP2 minőségű légzésvédő; védőszemüveg; sapka.</w:t>
      </w:r>
    </w:p>
    <w:p w14:paraId="44C58350" w14:textId="77777777" w:rsidR="009B0D79" w:rsidRPr="009B0D79" w:rsidRDefault="009B0D79" w:rsidP="009B0D79">
      <w:pPr>
        <w:keepNext/>
        <w:keepLines/>
        <w:numPr>
          <w:ilvl w:val="1"/>
          <w:numId w:val="0"/>
        </w:numPr>
        <w:spacing w:before="240" w:after="60" w:line="240" w:lineRule="auto"/>
        <w:ind w:left="576" w:hanging="576"/>
        <w:outlineLvl w:val="1"/>
        <w:rPr>
          <w:rFonts w:ascii="Arial" w:eastAsia="Times New Roman" w:hAnsi="Arial" w:cs="Arial"/>
          <w:b/>
          <w:iCs/>
          <w:kern w:val="32"/>
          <w:sz w:val="30"/>
          <w:szCs w:val="28"/>
          <w:lang w:eastAsia="hu-HU"/>
        </w:rPr>
      </w:pPr>
      <w:bookmarkStart w:id="83" w:name="_Toc348949296"/>
      <w:bookmarkStart w:id="84" w:name="_Toc445964625"/>
      <w:bookmarkStart w:id="85" w:name="_Toc34227015"/>
      <w:r w:rsidRPr="009B0D79">
        <w:rPr>
          <w:rFonts w:ascii="Arial" w:eastAsia="Times New Roman" w:hAnsi="Arial" w:cs="Arial"/>
          <w:b/>
          <w:iCs/>
          <w:kern w:val="32"/>
          <w:sz w:val="30"/>
          <w:szCs w:val="28"/>
          <w:lang w:eastAsia="hu-HU"/>
        </w:rPr>
        <w:t>Kommunikációs Tervezés</w:t>
      </w:r>
      <w:bookmarkEnd w:id="83"/>
      <w:bookmarkEnd w:id="84"/>
      <w:bookmarkEnd w:id="85"/>
    </w:p>
    <w:p w14:paraId="684B637C"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kommunikációs alapelveket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kommunikációra vonatkozó fejezetei tartalmazzák. A speciális feladatok itt kerültek szabályozásra.</w:t>
      </w:r>
    </w:p>
    <w:p w14:paraId="2F347A91" w14:textId="77777777" w:rsidR="009B0D79" w:rsidRPr="009B0D79"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86" w:name="_Toc348949297"/>
      <w:bookmarkStart w:id="87" w:name="_Toc445964626"/>
      <w:bookmarkStart w:id="88" w:name="_Toc34227016"/>
      <w:r w:rsidRPr="009B0D79">
        <w:rPr>
          <w:rFonts w:ascii="Arial" w:eastAsia="Times New Roman" w:hAnsi="Arial" w:cs="Arial"/>
          <w:b/>
          <w:bCs/>
          <w:iCs/>
          <w:kern w:val="32"/>
          <w:sz w:val="28"/>
          <w:szCs w:val="26"/>
          <w:lang w:eastAsia="hu-HU"/>
        </w:rPr>
        <w:t>Belső kommunikációs célkitűzések</w:t>
      </w:r>
      <w:bookmarkEnd w:id="86"/>
      <w:bookmarkEnd w:id="87"/>
      <w:bookmarkEnd w:id="88"/>
    </w:p>
    <w:p w14:paraId="0B4EE372"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w:t>
      </w:r>
      <w:proofErr w:type="spellStart"/>
      <w:r w:rsidRPr="009B0D79">
        <w:rPr>
          <w:rFonts w:ascii="Arial" w:eastAsia="Times New Roman" w:hAnsi="Arial" w:cs="Times New Roman"/>
          <w:szCs w:val="24"/>
          <w:lang w:eastAsia="hu-HU"/>
        </w:rPr>
        <w:t>nek</w:t>
      </w:r>
      <w:proofErr w:type="spellEnd"/>
      <w:r w:rsidRPr="009B0D79">
        <w:rPr>
          <w:rFonts w:ascii="Arial" w:eastAsia="Times New Roman" w:hAnsi="Arial" w:cs="Times New Roman"/>
          <w:szCs w:val="24"/>
          <w:lang w:eastAsia="hu-HU"/>
        </w:rPr>
        <w:t xml:space="preserve"> a belső tájékoztatási lehetőségeit felhasználva kell tájékoztatását nyújtani a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kapcsolatosan végrehajtott és tervezett feladatokról, a kockázatokról és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esetén hozott intézkedésekről. Ezeket az információkat el kell juttatni az …………. területén munkát végző beszállítókhoz is.</w:t>
      </w:r>
    </w:p>
    <w:p w14:paraId="6C784CED"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 munkavállalóival éreztetni kell, hogy kiemelten kezelik a munkavállalók egészségének védelmét, ennek érdekében hatékony kommunikációt és párbeszédet kíván folytatni a munkavállalókkal.</w:t>
      </w:r>
    </w:p>
    <w:p w14:paraId="5E2C08FF"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Növelni kell a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kapcsolatos tájékozottságot, és megismertetni az erre vonatkozó közegészségügyi információs forrásokat és irányelveket.</w:t>
      </w:r>
    </w:p>
    <w:p w14:paraId="5A6203DD" w14:textId="77777777" w:rsidR="009B0D79" w:rsidRPr="009B0D79"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89" w:name="_Toc348949298"/>
      <w:bookmarkStart w:id="90" w:name="_Toc445964627"/>
      <w:bookmarkStart w:id="91" w:name="_Toc34227017"/>
      <w:r w:rsidRPr="009B0D79">
        <w:rPr>
          <w:rFonts w:ascii="Arial" w:eastAsia="Times New Roman" w:hAnsi="Arial" w:cs="Arial"/>
          <w:b/>
          <w:bCs/>
          <w:iCs/>
          <w:kern w:val="32"/>
          <w:sz w:val="28"/>
          <w:szCs w:val="26"/>
          <w:lang w:eastAsia="hu-HU"/>
        </w:rPr>
        <w:t>Külső kommunikációs célkitűzések</w:t>
      </w:r>
      <w:bookmarkEnd w:id="89"/>
      <w:bookmarkEnd w:id="90"/>
      <w:bookmarkEnd w:id="91"/>
    </w:p>
    <w:p w14:paraId="7D3B1E55"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Biztosítani kell, hogy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 pozitív külső megítélése egy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esetén sem csökkenjen. Ki kell hangsúlyozni, hogy a biztonság és a munkavállalók egészségének védelme a legfontosabb és ez nem gazdasági kérdés az …………. részéről.</w:t>
      </w:r>
    </w:p>
    <w:p w14:paraId="6007960B"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Biztosítani kell, hogy az …………… külső partnerei kellő időben és tartalommal tájékoztatást kapjanak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tervezésről, intézkedésekről.</w:t>
      </w:r>
    </w:p>
    <w:p w14:paraId="1E1404E1"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Biztosítani kell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 belső pozitív megítélésének fenntartását, a munkavállalók számára biztosított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készítményekkel, gyógyszerekkel és a vakcinák alkalmazása során esetleg felmerülő mellékhatások minimalizálásával.</w:t>
      </w:r>
    </w:p>
    <w:p w14:paraId="010C0043" w14:textId="77777777" w:rsidR="009B0D79" w:rsidRPr="009B0D79"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r w:rsidRPr="009B0D79">
        <w:rPr>
          <w:rFonts w:ascii="Arial" w:eastAsia="Times New Roman" w:hAnsi="Arial" w:cs="Arial"/>
          <w:b/>
          <w:bCs/>
          <w:i/>
          <w:iCs/>
          <w:kern w:val="32"/>
          <w:sz w:val="28"/>
          <w:szCs w:val="26"/>
          <w:lang w:eastAsia="hu-HU"/>
        </w:rPr>
        <w:t xml:space="preserve"> </w:t>
      </w:r>
      <w:bookmarkStart w:id="92" w:name="_Toc348949299"/>
      <w:bookmarkStart w:id="93" w:name="_Toc445964628"/>
      <w:bookmarkStart w:id="94" w:name="_Toc34227018"/>
      <w:r w:rsidRPr="009B0D79">
        <w:rPr>
          <w:rFonts w:ascii="Arial" w:eastAsia="Times New Roman" w:hAnsi="Arial" w:cs="Arial"/>
          <w:b/>
          <w:bCs/>
          <w:iCs/>
          <w:kern w:val="32"/>
          <w:sz w:val="28"/>
          <w:szCs w:val="26"/>
          <w:lang w:eastAsia="hu-HU"/>
        </w:rPr>
        <w:t>Kommunikációs stratégia</w:t>
      </w:r>
      <w:bookmarkEnd w:id="92"/>
      <w:bookmarkEnd w:id="93"/>
      <w:bookmarkEnd w:id="94"/>
    </w:p>
    <w:p w14:paraId="4472B99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kommunikációs stratégia azonos az egyéb veszélyhelyzetekben alkalmazott kommunikációs stratégiával.</w:t>
      </w:r>
    </w:p>
    <w:p w14:paraId="0047D3D8"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kommunikációs feladatokat a tájékoztatásért felelős személye/szervezeti egysége végzi.</w:t>
      </w:r>
    </w:p>
    <w:p w14:paraId="5E96C48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lastRenderedPageBreak/>
        <w:t xml:space="preserve">A kríziskommunikációs tervet évente felül kell vizsgálni, és frissíteni kell, amennyiben olyan változás következik be, amely lényegesen módosítja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esetén szükséges kommunikációs intézkedéseket.</w:t>
      </w:r>
    </w:p>
    <w:p w14:paraId="58FF798A" w14:textId="77777777" w:rsidR="009B0D79" w:rsidRPr="009B0D79" w:rsidRDefault="009B0D79" w:rsidP="009B0D79">
      <w:pPr>
        <w:keepNext/>
        <w:keepLines/>
        <w:numPr>
          <w:ilvl w:val="2"/>
          <w:numId w:val="0"/>
        </w:numPr>
        <w:spacing w:before="240" w:after="60" w:line="240" w:lineRule="auto"/>
        <w:ind w:left="720" w:hanging="720"/>
        <w:outlineLvl w:val="2"/>
        <w:rPr>
          <w:rFonts w:ascii="Arial" w:eastAsia="Times New Roman" w:hAnsi="Arial" w:cs="Arial"/>
          <w:b/>
          <w:bCs/>
          <w:iCs/>
          <w:kern w:val="32"/>
          <w:sz w:val="28"/>
          <w:szCs w:val="26"/>
          <w:lang w:eastAsia="hu-HU"/>
        </w:rPr>
      </w:pPr>
      <w:bookmarkStart w:id="95" w:name="_Toc348949300"/>
      <w:bookmarkStart w:id="96" w:name="_Toc445964629"/>
      <w:bookmarkStart w:id="97" w:name="_Toc34227019"/>
      <w:r w:rsidRPr="009B0D79">
        <w:rPr>
          <w:rFonts w:ascii="Arial" w:eastAsia="Times New Roman" w:hAnsi="Arial" w:cs="Arial"/>
          <w:b/>
          <w:bCs/>
          <w:iCs/>
          <w:kern w:val="32"/>
          <w:sz w:val="28"/>
          <w:szCs w:val="26"/>
          <w:lang w:eastAsia="hu-HU"/>
        </w:rPr>
        <w:t>A kommunikáció alapelvei</w:t>
      </w:r>
      <w:bookmarkEnd w:id="95"/>
      <w:bookmarkEnd w:id="96"/>
      <w:bookmarkEnd w:id="97"/>
    </w:p>
    <w:p w14:paraId="5BE69852" w14:textId="77777777" w:rsidR="009B0D79" w:rsidRPr="009B0D79" w:rsidRDefault="009B0D79" w:rsidP="009B0D79">
      <w:pPr>
        <w:spacing w:before="120" w:after="120" w:line="240" w:lineRule="auto"/>
        <w:rPr>
          <w:rFonts w:ascii="Arial" w:eastAsia="Times New Roman" w:hAnsi="Arial" w:cs="Times New Roman"/>
          <w:szCs w:val="24"/>
          <w:u w:val="single"/>
          <w:lang w:eastAsia="hu-HU"/>
        </w:rPr>
      </w:pPr>
      <w:r w:rsidRPr="009B0D79">
        <w:rPr>
          <w:rFonts w:ascii="Arial" w:eastAsia="Times New Roman" w:hAnsi="Arial" w:cs="Times New Roman"/>
          <w:szCs w:val="24"/>
          <w:u w:val="single"/>
          <w:lang w:eastAsia="hu-HU"/>
        </w:rPr>
        <w:t>A kríziskommunikáció során az alábbiakra helyezzük a hangsúlyt:</w:t>
      </w:r>
    </w:p>
    <w:p w14:paraId="386E5EED"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 minden munkavállalója legyen tisztában azzal, hogy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felkészült és megfelelő tervekkel és eszközökkel rendelkezik a potenciális, vagy ténylegesen bekövetkező egészségügyi krízishelyzetek kezelésére.</w:t>
      </w:r>
    </w:p>
    <w:p w14:paraId="7D3C7B77"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globális </w:t>
      </w:r>
      <w:proofErr w:type="spellStart"/>
      <w:r w:rsidRPr="009B0D79">
        <w:rPr>
          <w:rFonts w:ascii="Arial" w:eastAsia="Times New Roman" w:hAnsi="Arial" w:cs="Times New Roman"/>
          <w:szCs w:val="24"/>
          <w:lang w:eastAsia="hu-HU"/>
        </w:rPr>
        <w:t>pandémiára</w:t>
      </w:r>
      <w:proofErr w:type="spellEnd"/>
      <w:r w:rsidRPr="009B0D79">
        <w:rPr>
          <w:rFonts w:ascii="Arial" w:eastAsia="Times New Roman" w:hAnsi="Arial" w:cs="Times New Roman"/>
          <w:szCs w:val="24"/>
          <w:lang w:eastAsia="hu-HU"/>
        </w:rPr>
        <w:t xml:space="preserve"> való felkészülés, illetve az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kezelő tevékenységek végrehajtása során mindig a munkavállalók érdekeit tartjuk szem előtt.</w:t>
      </w:r>
    </w:p>
    <w:p w14:paraId="14598E7A"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Egyértelműen el kell magyarázni az …………. szerepét egy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kezelésében.</w:t>
      </w:r>
    </w:p>
    <w:p w14:paraId="4ABB96BE"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Ki kell hangsúlyozni, hogy az ………... felelősséggel tartozik a munkavállalók egészségének védelméért.</w:t>
      </w:r>
    </w:p>
    <w:p w14:paraId="1992C840" w14:textId="77777777" w:rsidR="009B0D79" w:rsidRPr="009B0D79" w:rsidRDefault="009B0D79" w:rsidP="009B0D79">
      <w:pPr>
        <w:numPr>
          <w:ilvl w:val="0"/>
          <w:numId w:val="3"/>
        </w:numPr>
        <w:tabs>
          <w:tab w:val="num" w:pos="720"/>
        </w:tabs>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 xml:space="preserve">. egy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kapcsán felmerülő feladatok és a tervezés során a lehető legnagyobb mértékű átláthatóságra törekszik.</w:t>
      </w:r>
    </w:p>
    <w:p w14:paraId="2F18EED5" w14:textId="77777777" w:rsidR="009B0D79" w:rsidRPr="009B0D79" w:rsidRDefault="009B0D79" w:rsidP="009B0D79">
      <w:pPr>
        <w:keepNext/>
        <w:numPr>
          <w:ilvl w:val="0"/>
          <w:numId w:val="14"/>
        </w:numPr>
        <w:spacing w:before="240" w:after="60" w:line="240" w:lineRule="auto"/>
        <w:outlineLvl w:val="0"/>
        <w:rPr>
          <w:rFonts w:ascii="Arial" w:eastAsia="Times New Roman" w:hAnsi="Arial" w:cs="Arial"/>
          <w:b/>
          <w:bCs/>
          <w:kern w:val="32"/>
          <w:sz w:val="32"/>
          <w:szCs w:val="32"/>
          <w:lang w:eastAsia="hu-HU"/>
        </w:rPr>
      </w:pPr>
      <w:r w:rsidRPr="009B0D79">
        <w:rPr>
          <w:rFonts w:ascii="Arial" w:eastAsia="Times New Roman" w:hAnsi="Arial" w:cs="Arial"/>
          <w:b/>
          <w:bCs/>
          <w:kern w:val="32"/>
          <w:sz w:val="32"/>
          <w:szCs w:val="32"/>
          <w:lang w:eastAsia="hu-HU"/>
        </w:rPr>
        <w:br w:type="page"/>
      </w:r>
      <w:bookmarkStart w:id="98" w:name="_Toc348949301"/>
      <w:bookmarkStart w:id="99" w:name="_Toc445964630"/>
      <w:bookmarkStart w:id="100" w:name="_Toc34227020"/>
      <w:r w:rsidRPr="009B0D79">
        <w:rPr>
          <w:rFonts w:ascii="Arial" w:eastAsia="Times New Roman" w:hAnsi="Arial" w:cs="Arial"/>
          <w:b/>
          <w:bCs/>
          <w:kern w:val="32"/>
          <w:sz w:val="32"/>
          <w:szCs w:val="32"/>
          <w:lang w:eastAsia="hu-HU"/>
        </w:rPr>
        <w:lastRenderedPageBreak/>
        <w:t xml:space="preserve">számú melléklet: </w:t>
      </w:r>
      <w:proofErr w:type="spellStart"/>
      <w:r w:rsidRPr="009B0D79">
        <w:rPr>
          <w:rFonts w:ascii="Arial" w:eastAsia="Times New Roman" w:hAnsi="Arial" w:cs="Arial"/>
          <w:b/>
          <w:bCs/>
          <w:kern w:val="32"/>
          <w:sz w:val="32"/>
          <w:szCs w:val="32"/>
          <w:lang w:eastAsia="hu-HU"/>
        </w:rPr>
        <w:t>Pandémia</w:t>
      </w:r>
      <w:proofErr w:type="spellEnd"/>
      <w:r w:rsidRPr="009B0D79">
        <w:rPr>
          <w:rFonts w:ascii="Arial" w:eastAsia="Times New Roman" w:hAnsi="Arial" w:cs="Arial"/>
          <w:b/>
          <w:bCs/>
          <w:kern w:val="32"/>
          <w:sz w:val="32"/>
          <w:szCs w:val="32"/>
          <w:lang w:eastAsia="hu-HU"/>
        </w:rPr>
        <w:t xml:space="preserve"> fázisai a WHO definíciója szerint</w:t>
      </w:r>
      <w:bookmarkEnd w:id="98"/>
      <w:bookmarkEnd w:id="99"/>
      <w:bookmarkEnd w:id="100"/>
    </w:p>
    <w:tbl>
      <w:tblPr>
        <w:tblW w:w="9352" w:type="dxa"/>
        <w:tblCellMar>
          <w:left w:w="0" w:type="dxa"/>
          <w:right w:w="0" w:type="dxa"/>
        </w:tblCellMar>
        <w:tblLook w:val="04A0" w:firstRow="1" w:lastRow="0" w:firstColumn="1" w:lastColumn="0" w:noHBand="0" w:noVBand="1"/>
      </w:tblPr>
      <w:tblGrid>
        <w:gridCol w:w="970"/>
        <w:gridCol w:w="2140"/>
        <w:gridCol w:w="900"/>
        <w:gridCol w:w="5342"/>
      </w:tblGrid>
      <w:tr w:rsidR="009B0D79" w:rsidRPr="009B0D79" w14:paraId="1016F09A" w14:textId="77777777" w:rsidTr="003737DE">
        <w:trPr>
          <w:cantSplit/>
        </w:trPr>
        <w:tc>
          <w:tcPr>
            <w:tcW w:w="9352" w:type="dxa"/>
            <w:gridSpan w:val="4"/>
            <w:tcBorders>
              <w:top w:val="single" w:sz="8" w:space="0" w:color="auto"/>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14:paraId="6A8F21F7"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WHO fázisbeosztás</w:t>
            </w:r>
          </w:p>
        </w:tc>
      </w:tr>
      <w:tr w:rsidR="009B0D79" w:rsidRPr="009B0D79" w14:paraId="68EF8F5C" w14:textId="77777777" w:rsidTr="003737DE">
        <w:trPr>
          <w:cantSplit/>
        </w:trPr>
        <w:tc>
          <w:tcPr>
            <w:tcW w:w="9352" w:type="dxa"/>
            <w:gridSpan w:val="4"/>
            <w:tcBorders>
              <w:top w:val="nil"/>
              <w:left w:val="single" w:sz="8" w:space="0" w:color="auto"/>
              <w:bottom w:val="single" w:sz="8" w:space="0" w:color="auto"/>
              <w:right w:val="single" w:sz="8" w:space="0" w:color="auto"/>
            </w:tcBorders>
            <w:shd w:val="clear" w:color="auto" w:fill="003366"/>
            <w:tcMar>
              <w:top w:w="0" w:type="dxa"/>
              <w:left w:w="70" w:type="dxa"/>
              <w:bottom w:w="0" w:type="dxa"/>
              <w:right w:w="70" w:type="dxa"/>
            </w:tcMar>
          </w:tcPr>
          <w:p w14:paraId="5B18FEB0"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9B0D79">
              <w:rPr>
                <w:rFonts w:ascii="Arial" w:eastAsia="Times New Roman" w:hAnsi="Arial" w:cs="Times New Roman"/>
                <w:b/>
                <w:bCs/>
                <w:sz w:val="18"/>
                <w:szCs w:val="18"/>
                <w:lang w:eastAsia="hu-HU"/>
              </w:rPr>
              <w:t>Inter-pandémiás</w:t>
            </w:r>
            <w:proofErr w:type="spellEnd"/>
            <w:r w:rsidRPr="009B0D79">
              <w:rPr>
                <w:rFonts w:ascii="Arial" w:eastAsia="Times New Roman" w:hAnsi="Arial" w:cs="Times New Roman"/>
                <w:b/>
                <w:bCs/>
                <w:sz w:val="18"/>
                <w:szCs w:val="18"/>
                <w:lang w:eastAsia="hu-HU"/>
              </w:rPr>
              <w:t xml:space="preserve"> időszak</w:t>
            </w:r>
          </w:p>
        </w:tc>
      </w:tr>
      <w:tr w:rsidR="009B0D79" w:rsidRPr="009B0D79" w14:paraId="51B45CA9" w14:textId="77777777"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14:paraId="495BAC11"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1.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14:paraId="5CE4D460"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Állati eredetű vírusok és egyéb járványos megbetegedések által okozott emberi megbetegedéseket nem jelentenek.</w:t>
            </w:r>
          </w:p>
        </w:tc>
      </w:tr>
      <w:tr w:rsidR="009B0D79" w:rsidRPr="009B0D79" w14:paraId="7A4752CE" w14:textId="77777777"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14:paraId="0F53ADEB"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2.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14:paraId="1843C0C7"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proofErr w:type="gramStart"/>
            <w:r w:rsidRPr="009B0D79">
              <w:rPr>
                <w:rFonts w:ascii="Arial" w:eastAsia="Times New Roman" w:hAnsi="Arial" w:cs="Times New Roman"/>
                <w:sz w:val="18"/>
                <w:szCs w:val="18"/>
                <w:lang w:eastAsia="hu-HU"/>
              </w:rPr>
              <w:t>Házi,</w:t>
            </w:r>
            <w:proofErr w:type="gramEnd"/>
            <w:r w:rsidRPr="009B0D79">
              <w:rPr>
                <w:rFonts w:ascii="Arial" w:eastAsia="Times New Roman" w:hAnsi="Arial" w:cs="Times New Roman"/>
                <w:sz w:val="18"/>
                <w:szCs w:val="18"/>
                <w:lang w:eastAsia="hu-HU"/>
              </w:rPr>
              <w:t xml:space="preserve"> vagy vadon élő állatok között terjedő vírusok és egyéb járványos megbetegedések emberi megbetegedést idéznek elő, és ezért ez lehetséges </w:t>
            </w:r>
            <w:proofErr w:type="spellStart"/>
            <w:r w:rsidRPr="009B0D79">
              <w:rPr>
                <w:rFonts w:ascii="Arial" w:eastAsia="Times New Roman" w:hAnsi="Arial" w:cs="Times New Roman"/>
                <w:sz w:val="18"/>
                <w:szCs w:val="18"/>
                <w:lang w:eastAsia="hu-HU"/>
              </w:rPr>
              <w:t>pandémiás</w:t>
            </w:r>
            <w:proofErr w:type="spellEnd"/>
            <w:r w:rsidRPr="009B0D79">
              <w:rPr>
                <w:rFonts w:ascii="Arial" w:eastAsia="Times New Roman" w:hAnsi="Arial" w:cs="Times New Roman"/>
                <w:sz w:val="18"/>
                <w:szCs w:val="18"/>
                <w:lang w:eastAsia="hu-HU"/>
              </w:rPr>
              <w:t xml:space="preserve"> fenyegetést jelent.</w:t>
            </w:r>
          </w:p>
        </w:tc>
      </w:tr>
      <w:tr w:rsidR="009B0D79" w:rsidRPr="009B0D79" w14:paraId="635103BA" w14:textId="77777777"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14:paraId="1D4091BD"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3.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14:paraId="5123BE86"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 xml:space="preserve">Az állati, vagy emberi-állati </w:t>
            </w:r>
            <w:proofErr w:type="spellStart"/>
            <w:r w:rsidRPr="009B0D79">
              <w:rPr>
                <w:rFonts w:ascii="Arial" w:eastAsia="Times New Roman" w:hAnsi="Arial" w:cs="Times New Roman"/>
                <w:sz w:val="18"/>
                <w:szCs w:val="18"/>
                <w:lang w:eastAsia="hu-HU"/>
              </w:rPr>
              <w:t>reasszortáns</w:t>
            </w:r>
            <w:proofErr w:type="spellEnd"/>
            <w:r w:rsidRPr="009B0D79">
              <w:rPr>
                <w:rFonts w:ascii="Arial" w:eastAsia="Times New Roman" w:hAnsi="Arial" w:cs="Times New Roman"/>
                <w:sz w:val="18"/>
                <w:szCs w:val="18"/>
                <w:lang w:eastAsia="hu-HU"/>
              </w:rPr>
              <w:t xml:space="preserve"> vírusok, és egyéb járványok szórványos megbetegedéseket, vagy kisebb eset-halmozódásokat okoznak emberek között, de még nem képesek olyan hatékonyan emberről emberre terjedni, hogy a lakosság körében folyamatosan járványokat okozzanak.</w:t>
            </w:r>
          </w:p>
        </w:tc>
      </w:tr>
      <w:tr w:rsidR="009B0D79" w:rsidRPr="009B0D79" w14:paraId="0EFBB21C" w14:textId="77777777" w:rsidTr="003737DE">
        <w:trPr>
          <w:cantSplit/>
        </w:trPr>
        <w:tc>
          <w:tcPr>
            <w:tcW w:w="9352" w:type="dxa"/>
            <w:gridSpan w:val="4"/>
            <w:tcBorders>
              <w:top w:val="nil"/>
              <w:left w:val="single" w:sz="8" w:space="0" w:color="auto"/>
              <w:bottom w:val="single" w:sz="8" w:space="0" w:color="auto"/>
              <w:right w:val="single" w:sz="8" w:space="0" w:color="auto"/>
            </w:tcBorders>
            <w:shd w:val="clear" w:color="auto" w:fill="003366"/>
            <w:tcMar>
              <w:top w:w="0" w:type="dxa"/>
              <w:left w:w="70" w:type="dxa"/>
              <w:bottom w:w="0" w:type="dxa"/>
              <w:right w:w="70" w:type="dxa"/>
            </w:tcMar>
          </w:tcPr>
          <w:p w14:paraId="3608E9BC"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9B0D79">
              <w:rPr>
                <w:rFonts w:ascii="Arial" w:eastAsia="Times New Roman" w:hAnsi="Arial" w:cs="Times New Roman"/>
                <w:b/>
                <w:bCs/>
                <w:sz w:val="18"/>
                <w:szCs w:val="18"/>
                <w:lang w:eastAsia="hu-HU"/>
              </w:rPr>
              <w:t>Pandémiás</w:t>
            </w:r>
            <w:proofErr w:type="spellEnd"/>
            <w:r w:rsidRPr="009B0D79">
              <w:rPr>
                <w:rFonts w:ascii="Arial" w:eastAsia="Times New Roman" w:hAnsi="Arial" w:cs="Times New Roman"/>
                <w:b/>
                <w:bCs/>
                <w:sz w:val="18"/>
                <w:szCs w:val="18"/>
                <w:lang w:eastAsia="hu-HU"/>
              </w:rPr>
              <w:t xml:space="preserve"> riasztás időszaka</w:t>
            </w:r>
          </w:p>
        </w:tc>
      </w:tr>
      <w:tr w:rsidR="009B0D79" w:rsidRPr="009B0D79" w14:paraId="235D0E25" w14:textId="77777777"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14:paraId="68EC835B"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4.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14:paraId="54783A2F"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 xml:space="preserve">Egy meghatározott, állati, vagy emberi-állati </w:t>
            </w:r>
            <w:proofErr w:type="spellStart"/>
            <w:r w:rsidRPr="009B0D79">
              <w:rPr>
                <w:rFonts w:ascii="Arial" w:eastAsia="Times New Roman" w:hAnsi="Arial" w:cs="Times New Roman"/>
                <w:sz w:val="18"/>
                <w:szCs w:val="18"/>
                <w:lang w:eastAsia="hu-HU"/>
              </w:rPr>
              <w:t>reasszortáns</w:t>
            </w:r>
            <w:proofErr w:type="spellEnd"/>
            <w:r w:rsidRPr="009B0D79">
              <w:rPr>
                <w:rFonts w:ascii="Arial" w:eastAsia="Times New Roman" w:hAnsi="Arial" w:cs="Times New Roman"/>
                <w:sz w:val="18"/>
                <w:szCs w:val="18"/>
                <w:lang w:eastAsia="hu-HU"/>
              </w:rPr>
              <w:t xml:space="preserve"> vírus és egyéb járványos megbetegedések bizonyítottan képesek emberről emberre hatékonyan terjedni, és egy adott országban a lakosság körében folyamatosan járványokat okozni.</w:t>
            </w:r>
          </w:p>
        </w:tc>
      </w:tr>
      <w:tr w:rsidR="009B0D79" w:rsidRPr="009B0D79" w14:paraId="212BFD08" w14:textId="77777777" w:rsidTr="003737DE">
        <w:trPr>
          <w:cantSplit/>
        </w:trPr>
        <w:tc>
          <w:tcPr>
            <w:tcW w:w="970" w:type="dxa"/>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14:paraId="43F45897"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5. fázis</w:t>
            </w:r>
          </w:p>
        </w:tc>
        <w:tc>
          <w:tcPr>
            <w:tcW w:w="8382" w:type="dxa"/>
            <w:gridSpan w:val="3"/>
            <w:tcBorders>
              <w:top w:val="nil"/>
              <w:left w:val="nil"/>
              <w:bottom w:val="single" w:sz="8" w:space="0" w:color="auto"/>
              <w:right w:val="single" w:sz="8" w:space="0" w:color="auto"/>
            </w:tcBorders>
            <w:tcMar>
              <w:top w:w="0" w:type="dxa"/>
              <w:left w:w="70" w:type="dxa"/>
              <w:bottom w:w="0" w:type="dxa"/>
              <w:right w:w="70" w:type="dxa"/>
            </w:tcMar>
          </w:tcPr>
          <w:p w14:paraId="0FF766B6"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Az emberi megbetegedések nagyobb gócokban jelentkeznek, de az emberről emberre történő terjedés még mindig csak kis területre korlátozódik, ami arra utal, hogy a vírus és egyéb járványos megbetegedések egyre jobban adaptálódnak az emberi szervezethez, de az emberre történő terjedési képessége még nem tökéletes.</w:t>
            </w:r>
          </w:p>
        </w:tc>
      </w:tr>
      <w:tr w:rsidR="009B0D79" w:rsidRPr="009B0D79" w14:paraId="48A168A2" w14:textId="77777777" w:rsidTr="003737DE">
        <w:trPr>
          <w:cantSplit/>
        </w:trPr>
        <w:tc>
          <w:tcPr>
            <w:tcW w:w="9352" w:type="dxa"/>
            <w:gridSpan w:val="4"/>
            <w:tcBorders>
              <w:top w:val="nil"/>
              <w:left w:val="single" w:sz="8" w:space="0" w:color="auto"/>
              <w:bottom w:val="single" w:sz="8" w:space="0" w:color="auto"/>
              <w:right w:val="single" w:sz="8" w:space="0" w:color="auto"/>
            </w:tcBorders>
            <w:shd w:val="clear" w:color="auto" w:fill="003366"/>
            <w:tcMar>
              <w:top w:w="0" w:type="dxa"/>
              <w:left w:w="70" w:type="dxa"/>
              <w:bottom w:w="0" w:type="dxa"/>
              <w:right w:w="70" w:type="dxa"/>
            </w:tcMar>
          </w:tcPr>
          <w:p w14:paraId="2F96D620"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9B0D79">
              <w:rPr>
                <w:rFonts w:ascii="Arial" w:eastAsia="Times New Roman" w:hAnsi="Arial" w:cs="Times New Roman"/>
                <w:b/>
                <w:bCs/>
                <w:sz w:val="18"/>
                <w:szCs w:val="18"/>
                <w:lang w:eastAsia="hu-HU"/>
              </w:rPr>
              <w:t>Pandémiás</w:t>
            </w:r>
            <w:proofErr w:type="spellEnd"/>
            <w:r w:rsidRPr="009B0D79">
              <w:rPr>
                <w:rFonts w:ascii="Arial" w:eastAsia="Times New Roman" w:hAnsi="Arial" w:cs="Times New Roman"/>
                <w:b/>
                <w:bCs/>
                <w:sz w:val="18"/>
                <w:szCs w:val="18"/>
                <w:lang w:eastAsia="hu-HU"/>
              </w:rPr>
              <w:t xml:space="preserve"> időszak</w:t>
            </w:r>
          </w:p>
        </w:tc>
      </w:tr>
      <w:tr w:rsidR="009B0D79" w:rsidRPr="009B0D79" w14:paraId="51CF4A7F" w14:textId="77777777" w:rsidTr="003737DE">
        <w:trPr>
          <w:cantSplit/>
        </w:trPr>
        <w:tc>
          <w:tcPr>
            <w:tcW w:w="970" w:type="dxa"/>
            <w:vMerge w:val="restart"/>
            <w:tcBorders>
              <w:top w:val="nil"/>
              <w:left w:val="single" w:sz="8" w:space="0" w:color="auto"/>
              <w:bottom w:val="single" w:sz="8" w:space="0" w:color="auto"/>
              <w:right w:val="single" w:sz="8" w:space="0" w:color="auto"/>
            </w:tcBorders>
            <w:shd w:val="clear" w:color="auto" w:fill="33CCCC"/>
            <w:tcMar>
              <w:top w:w="0" w:type="dxa"/>
              <w:left w:w="70" w:type="dxa"/>
              <w:bottom w:w="0" w:type="dxa"/>
              <w:right w:w="70" w:type="dxa"/>
            </w:tcMar>
            <w:vAlign w:val="center"/>
          </w:tcPr>
          <w:p w14:paraId="7337F4FA"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6. fázis</w:t>
            </w:r>
          </w:p>
        </w:tc>
        <w:tc>
          <w:tcPr>
            <w:tcW w:w="2140"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44BE0AC3"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Az 5. fázisra meghatározott kritériumokon túl ugyanaz a vírus és egyéb járványos megbetegedések folyamatosan képesek a lakosság körében járványokat okozni egy másik WHO régió legalább egy országában.</w:t>
            </w: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14:paraId="49AFC311"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6. a.</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14:paraId="76DB300D"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 xml:space="preserve">A </w:t>
            </w:r>
            <w:proofErr w:type="spellStart"/>
            <w:r w:rsidRPr="009B0D79">
              <w:rPr>
                <w:rFonts w:ascii="Arial" w:eastAsia="Times New Roman" w:hAnsi="Arial" w:cs="Times New Roman"/>
                <w:sz w:val="18"/>
                <w:szCs w:val="18"/>
                <w:lang w:eastAsia="hu-HU"/>
              </w:rPr>
              <w:t>pandémia</w:t>
            </w:r>
            <w:proofErr w:type="spellEnd"/>
            <w:r w:rsidRPr="009B0D79">
              <w:rPr>
                <w:rFonts w:ascii="Arial" w:eastAsia="Times New Roman" w:hAnsi="Arial" w:cs="Times New Roman"/>
                <w:sz w:val="18"/>
                <w:szCs w:val="18"/>
                <w:lang w:eastAsia="hu-HU"/>
              </w:rPr>
              <w:t xml:space="preserve"> vírus altípus és egyéb járványos megbetegedések folyamatosan képesek a lakosság körében járványokat okozni legalább két WHO régióban, amelyek egyike sem a WHO Európai Régiója.</w:t>
            </w:r>
          </w:p>
        </w:tc>
      </w:tr>
      <w:tr w:rsidR="009B0D79" w:rsidRPr="009B0D79" w14:paraId="257E3A49" w14:textId="77777777" w:rsidTr="003737DE">
        <w:trPr>
          <w:cantSplit/>
          <w:trHeight w:val="850"/>
        </w:trPr>
        <w:tc>
          <w:tcPr>
            <w:tcW w:w="0" w:type="auto"/>
            <w:vMerge/>
            <w:tcBorders>
              <w:top w:val="nil"/>
              <w:left w:val="single" w:sz="8" w:space="0" w:color="auto"/>
              <w:bottom w:val="single" w:sz="8" w:space="0" w:color="auto"/>
              <w:right w:val="single" w:sz="8" w:space="0" w:color="auto"/>
            </w:tcBorders>
            <w:vAlign w:val="center"/>
          </w:tcPr>
          <w:p w14:paraId="1869DA02"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14:paraId="2FDD3979" w14:textId="77777777" w:rsidR="009B0D79" w:rsidRPr="009B0D79"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14:paraId="54F29A04"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 xml:space="preserve">6. </w:t>
            </w:r>
            <w:proofErr w:type="spellStart"/>
            <w:r w:rsidRPr="009B0D79">
              <w:rPr>
                <w:rFonts w:ascii="Arial" w:eastAsia="Times New Roman" w:hAnsi="Arial" w:cs="Times New Roman"/>
                <w:b/>
                <w:bCs/>
                <w:sz w:val="18"/>
                <w:szCs w:val="18"/>
                <w:lang w:eastAsia="hu-HU"/>
              </w:rPr>
              <w:t>b.</w:t>
            </w:r>
            <w:proofErr w:type="spellEnd"/>
          </w:p>
        </w:tc>
        <w:tc>
          <w:tcPr>
            <w:tcW w:w="5342" w:type="dxa"/>
            <w:tcBorders>
              <w:top w:val="nil"/>
              <w:left w:val="nil"/>
              <w:bottom w:val="single" w:sz="8" w:space="0" w:color="auto"/>
              <w:right w:val="single" w:sz="8" w:space="0" w:color="auto"/>
            </w:tcBorders>
            <w:tcMar>
              <w:top w:w="0" w:type="dxa"/>
              <w:left w:w="70" w:type="dxa"/>
              <w:bottom w:w="0" w:type="dxa"/>
              <w:right w:w="70" w:type="dxa"/>
            </w:tcMar>
          </w:tcPr>
          <w:p w14:paraId="7A0B7B18"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 xml:space="preserve">A </w:t>
            </w:r>
            <w:proofErr w:type="spellStart"/>
            <w:r w:rsidRPr="009B0D79">
              <w:rPr>
                <w:rFonts w:ascii="Arial" w:eastAsia="Times New Roman" w:hAnsi="Arial" w:cs="Times New Roman"/>
                <w:sz w:val="18"/>
                <w:szCs w:val="18"/>
                <w:lang w:eastAsia="hu-HU"/>
              </w:rPr>
              <w:t>pandémia</w:t>
            </w:r>
            <w:proofErr w:type="spellEnd"/>
            <w:r w:rsidRPr="009B0D79">
              <w:rPr>
                <w:rFonts w:ascii="Arial" w:eastAsia="Times New Roman" w:hAnsi="Arial" w:cs="Times New Roman"/>
                <w:sz w:val="18"/>
                <w:szCs w:val="18"/>
                <w:lang w:eastAsia="hu-HU"/>
              </w:rPr>
              <w:t xml:space="preserve"> vírus és egyéb járványos megbetegedések folyamatosan képesek a lakosság körében járványokat okozni legalább két WHO régióban, ezek közül az egyik a WHO Európai Régiója.</w:t>
            </w:r>
          </w:p>
        </w:tc>
      </w:tr>
      <w:tr w:rsidR="009B0D79" w:rsidRPr="009B0D79" w14:paraId="2C6B20E3" w14:textId="77777777" w:rsidTr="003737DE">
        <w:trPr>
          <w:cantSplit/>
          <w:trHeight w:val="692"/>
        </w:trPr>
        <w:tc>
          <w:tcPr>
            <w:tcW w:w="0" w:type="auto"/>
            <w:vMerge/>
            <w:tcBorders>
              <w:top w:val="nil"/>
              <w:left w:val="single" w:sz="8" w:space="0" w:color="auto"/>
              <w:bottom w:val="single" w:sz="8" w:space="0" w:color="auto"/>
              <w:right w:val="single" w:sz="8" w:space="0" w:color="auto"/>
            </w:tcBorders>
            <w:vAlign w:val="center"/>
          </w:tcPr>
          <w:p w14:paraId="768ED204"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14:paraId="601BD8F0" w14:textId="77777777" w:rsidR="009B0D79" w:rsidRPr="009B0D79"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14:paraId="275E6833"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6. c.</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14:paraId="6BD02D6A"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 xml:space="preserve">A </w:t>
            </w:r>
            <w:proofErr w:type="spellStart"/>
            <w:r w:rsidRPr="009B0D79">
              <w:rPr>
                <w:rFonts w:ascii="Arial" w:eastAsia="Times New Roman" w:hAnsi="Arial" w:cs="Times New Roman"/>
                <w:sz w:val="18"/>
                <w:szCs w:val="18"/>
                <w:lang w:eastAsia="hu-HU"/>
              </w:rPr>
              <w:t>pandémia</w:t>
            </w:r>
            <w:proofErr w:type="spellEnd"/>
            <w:r w:rsidRPr="009B0D79">
              <w:rPr>
                <w:rFonts w:ascii="Arial" w:eastAsia="Times New Roman" w:hAnsi="Arial" w:cs="Times New Roman"/>
                <w:sz w:val="18"/>
                <w:szCs w:val="18"/>
                <w:lang w:eastAsia="hu-HU"/>
              </w:rPr>
              <w:t xml:space="preserve"> vírus és egyéb járványos megbetegedések Magyarországon a lakosság körében járványosan terjednek.</w:t>
            </w:r>
          </w:p>
        </w:tc>
      </w:tr>
      <w:tr w:rsidR="009B0D79" w:rsidRPr="009B0D79" w14:paraId="4FCF2B5C" w14:textId="77777777" w:rsidTr="003737DE">
        <w:trPr>
          <w:cantSplit/>
          <w:trHeight w:val="546"/>
        </w:trPr>
        <w:tc>
          <w:tcPr>
            <w:tcW w:w="0" w:type="auto"/>
            <w:vMerge/>
            <w:tcBorders>
              <w:top w:val="nil"/>
              <w:left w:val="single" w:sz="8" w:space="0" w:color="auto"/>
              <w:bottom w:val="single" w:sz="8" w:space="0" w:color="auto"/>
              <w:right w:val="single" w:sz="8" w:space="0" w:color="auto"/>
            </w:tcBorders>
            <w:vAlign w:val="center"/>
          </w:tcPr>
          <w:p w14:paraId="24D9752A"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14:paraId="457097C9" w14:textId="77777777" w:rsidR="009B0D79" w:rsidRPr="009B0D79"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14:paraId="0B7BD775"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6. d.</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14:paraId="29056A63"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A vírus és egyéb járványos megbetegedések Magyarországon regionális járványt okoznak.</w:t>
            </w:r>
          </w:p>
        </w:tc>
      </w:tr>
      <w:tr w:rsidR="009B0D79" w:rsidRPr="009B0D79" w14:paraId="3E69DEC3" w14:textId="77777777" w:rsidTr="003737DE">
        <w:trPr>
          <w:cantSplit/>
          <w:trHeight w:val="460"/>
        </w:trPr>
        <w:tc>
          <w:tcPr>
            <w:tcW w:w="0" w:type="auto"/>
            <w:vMerge/>
            <w:tcBorders>
              <w:top w:val="nil"/>
              <w:left w:val="single" w:sz="8" w:space="0" w:color="auto"/>
              <w:bottom w:val="single" w:sz="8" w:space="0" w:color="auto"/>
              <w:right w:val="single" w:sz="8" w:space="0" w:color="auto"/>
            </w:tcBorders>
            <w:vAlign w:val="center"/>
          </w:tcPr>
          <w:p w14:paraId="59BF48A1"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p>
        </w:tc>
        <w:tc>
          <w:tcPr>
            <w:tcW w:w="0" w:type="auto"/>
            <w:vMerge/>
            <w:tcBorders>
              <w:top w:val="nil"/>
              <w:left w:val="nil"/>
              <w:bottom w:val="single" w:sz="8" w:space="0" w:color="auto"/>
              <w:right w:val="single" w:sz="8" w:space="0" w:color="auto"/>
            </w:tcBorders>
            <w:vAlign w:val="center"/>
          </w:tcPr>
          <w:p w14:paraId="1A522B06" w14:textId="77777777" w:rsidR="009B0D79" w:rsidRPr="009B0D79" w:rsidRDefault="009B0D79" w:rsidP="009B0D79">
            <w:pPr>
              <w:spacing w:before="40" w:after="40" w:line="240" w:lineRule="auto"/>
              <w:jc w:val="center"/>
              <w:rPr>
                <w:rFonts w:ascii="Arial" w:eastAsia="Times New Roman" w:hAnsi="Arial" w:cs="Times New Roman"/>
                <w:sz w:val="18"/>
                <w:szCs w:val="18"/>
                <w:lang w:eastAsia="hu-HU"/>
              </w:rPr>
            </w:pPr>
          </w:p>
        </w:tc>
        <w:tc>
          <w:tcPr>
            <w:tcW w:w="900" w:type="dxa"/>
            <w:tcBorders>
              <w:top w:val="nil"/>
              <w:left w:val="nil"/>
              <w:bottom w:val="single" w:sz="8" w:space="0" w:color="auto"/>
              <w:right w:val="single" w:sz="8" w:space="0" w:color="auto"/>
            </w:tcBorders>
            <w:shd w:val="clear" w:color="auto" w:fill="33CCCC"/>
            <w:tcMar>
              <w:top w:w="0" w:type="dxa"/>
              <w:left w:w="70" w:type="dxa"/>
              <w:bottom w:w="0" w:type="dxa"/>
              <w:right w:w="70" w:type="dxa"/>
            </w:tcMar>
            <w:vAlign w:val="center"/>
          </w:tcPr>
          <w:p w14:paraId="5D49332F"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6. e.</w:t>
            </w:r>
          </w:p>
        </w:tc>
        <w:tc>
          <w:tcPr>
            <w:tcW w:w="5342" w:type="dxa"/>
            <w:tcBorders>
              <w:top w:val="nil"/>
              <w:left w:val="nil"/>
              <w:bottom w:val="single" w:sz="8" w:space="0" w:color="auto"/>
              <w:right w:val="single" w:sz="8" w:space="0" w:color="auto"/>
            </w:tcBorders>
            <w:tcMar>
              <w:top w:w="0" w:type="dxa"/>
              <w:left w:w="70" w:type="dxa"/>
              <w:bottom w:w="0" w:type="dxa"/>
              <w:right w:w="70" w:type="dxa"/>
            </w:tcMar>
          </w:tcPr>
          <w:p w14:paraId="5C3D8024"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A vírus és egyéb járványos megbetegedések Magyarországon országos járványt okoznak.</w:t>
            </w:r>
          </w:p>
        </w:tc>
      </w:tr>
      <w:tr w:rsidR="009B0D79" w:rsidRPr="009B0D79" w14:paraId="04C7B485" w14:textId="77777777" w:rsidTr="003737DE">
        <w:trPr>
          <w:cantSplit/>
          <w:trHeight w:val="916"/>
        </w:trPr>
        <w:tc>
          <w:tcPr>
            <w:tcW w:w="3110" w:type="dxa"/>
            <w:gridSpan w:val="2"/>
            <w:tcBorders>
              <w:top w:val="nil"/>
              <w:left w:val="single" w:sz="8" w:space="0" w:color="auto"/>
              <w:bottom w:val="single" w:sz="8" w:space="0" w:color="auto"/>
              <w:right w:val="single" w:sz="8" w:space="0" w:color="auto"/>
            </w:tcBorders>
            <w:shd w:val="clear" w:color="auto" w:fill="00CCFF"/>
            <w:tcMar>
              <w:top w:w="0" w:type="dxa"/>
              <w:left w:w="70" w:type="dxa"/>
              <w:bottom w:w="0" w:type="dxa"/>
              <w:right w:w="70" w:type="dxa"/>
            </w:tcMar>
            <w:vAlign w:val="center"/>
          </w:tcPr>
          <w:p w14:paraId="7E93B813"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A járvány csúcsát követő időszak</w:t>
            </w:r>
          </w:p>
        </w:tc>
        <w:tc>
          <w:tcPr>
            <w:tcW w:w="6242" w:type="dxa"/>
            <w:gridSpan w:val="2"/>
            <w:tcBorders>
              <w:top w:val="nil"/>
              <w:left w:val="nil"/>
              <w:bottom w:val="single" w:sz="8" w:space="0" w:color="auto"/>
              <w:right w:val="single" w:sz="8" w:space="0" w:color="auto"/>
            </w:tcBorders>
            <w:tcMar>
              <w:top w:w="0" w:type="dxa"/>
              <w:left w:w="70" w:type="dxa"/>
              <w:bottom w:w="0" w:type="dxa"/>
              <w:right w:w="70" w:type="dxa"/>
            </w:tcMar>
          </w:tcPr>
          <w:p w14:paraId="0409BDEC"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 xml:space="preserve">A vírus és egyéb járványos megbetegedések által okozott megbetegedések előfordulási gyakorisága a megfelelő </w:t>
            </w:r>
            <w:proofErr w:type="spellStart"/>
            <w:r w:rsidRPr="009B0D79">
              <w:rPr>
                <w:rFonts w:ascii="Arial" w:eastAsia="Times New Roman" w:hAnsi="Arial" w:cs="Times New Roman"/>
                <w:sz w:val="18"/>
                <w:szCs w:val="18"/>
                <w:lang w:eastAsia="hu-HU"/>
              </w:rPr>
              <w:t>surveillance-szal</w:t>
            </w:r>
            <w:proofErr w:type="spellEnd"/>
            <w:r w:rsidRPr="009B0D79">
              <w:rPr>
                <w:rFonts w:ascii="Arial" w:eastAsia="Times New Roman" w:hAnsi="Arial" w:cs="Times New Roman"/>
                <w:sz w:val="18"/>
                <w:szCs w:val="18"/>
                <w:lang w:eastAsia="hu-HU"/>
              </w:rPr>
              <w:t xml:space="preserve"> rendelkező országok többségében a járvány csúcsán tapasztalt szint alá csökken.</w:t>
            </w:r>
          </w:p>
        </w:tc>
      </w:tr>
      <w:tr w:rsidR="009B0D79" w:rsidRPr="009B0D79" w14:paraId="7F683F51" w14:textId="77777777" w:rsidTr="003737DE">
        <w:trPr>
          <w:cantSplit/>
          <w:trHeight w:val="972"/>
        </w:trPr>
        <w:tc>
          <w:tcPr>
            <w:tcW w:w="3110" w:type="dxa"/>
            <w:gridSpan w:val="2"/>
            <w:tcBorders>
              <w:top w:val="nil"/>
              <w:left w:val="single" w:sz="8" w:space="0" w:color="auto"/>
              <w:bottom w:val="single" w:sz="8" w:space="0" w:color="auto"/>
              <w:right w:val="single" w:sz="8" w:space="0" w:color="auto"/>
            </w:tcBorders>
            <w:shd w:val="clear" w:color="auto" w:fill="00CCFF"/>
            <w:tcMar>
              <w:top w:w="0" w:type="dxa"/>
              <w:left w:w="70" w:type="dxa"/>
              <w:bottom w:w="0" w:type="dxa"/>
              <w:right w:w="70" w:type="dxa"/>
            </w:tcMar>
            <w:vAlign w:val="center"/>
          </w:tcPr>
          <w:p w14:paraId="7C65051D"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r w:rsidRPr="009B0D79">
              <w:rPr>
                <w:rFonts w:ascii="Arial" w:eastAsia="Times New Roman" w:hAnsi="Arial" w:cs="Times New Roman"/>
                <w:b/>
                <w:bCs/>
                <w:sz w:val="18"/>
                <w:szCs w:val="18"/>
                <w:lang w:eastAsia="hu-HU"/>
              </w:rPr>
              <w:t>Lehetséges következő járványhullám</w:t>
            </w:r>
          </w:p>
        </w:tc>
        <w:tc>
          <w:tcPr>
            <w:tcW w:w="6242" w:type="dxa"/>
            <w:gridSpan w:val="2"/>
            <w:tcBorders>
              <w:top w:val="nil"/>
              <w:left w:val="nil"/>
              <w:bottom w:val="single" w:sz="8" w:space="0" w:color="auto"/>
              <w:right w:val="single" w:sz="8" w:space="0" w:color="auto"/>
            </w:tcBorders>
            <w:tcMar>
              <w:top w:w="0" w:type="dxa"/>
              <w:left w:w="70" w:type="dxa"/>
              <w:bottom w:w="0" w:type="dxa"/>
              <w:right w:w="70" w:type="dxa"/>
            </w:tcMar>
          </w:tcPr>
          <w:p w14:paraId="4A822F95"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 xml:space="preserve">A </w:t>
            </w:r>
            <w:proofErr w:type="spellStart"/>
            <w:r w:rsidRPr="009B0D79">
              <w:rPr>
                <w:rFonts w:ascii="Arial" w:eastAsia="Times New Roman" w:hAnsi="Arial" w:cs="Times New Roman"/>
                <w:sz w:val="18"/>
                <w:szCs w:val="18"/>
                <w:lang w:eastAsia="hu-HU"/>
              </w:rPr>
              <w:t>pandémiát</w:t>
            </w:r>
            <w:proofErr w:type="spellEnd"/>
            <w:r w:rsidRPr="009B0D79">
              <w:rPr>
                <w:rFonts w:ascii="Arial" w:eastAsia="Times New Roman" w:hAnsi="Arial" w:cs="Times New Roman"/>
                <w:sz w:val="18"/>
                <w:szCs w:val="18"/>
                <w:lang w:eastAsia="hu-HU"/>
              </w:rPr>
              <w:t xml:space="preserve"> okozó vírus és egyéb járványos megbetegedések előfordulási gyakorisága a megfelelő </w:t>
            </w:r>
            <w:proofErr w:type="spellStart"/>
            <w:r w:rsidRPr="009B0D79">
              <w:rPr>
                <w:rFonts w:ascii="Arial" w:eastAsia="Times New Roman" w:hAnsi="Arial" w:cs="Times New Roman"/>
                <w:sz w:val="18"/>
                <w:szCs w:val="18"/>
                <w:lang w:eastAsia="hu-HU"/>
              </w:rPr>
              <w:t>surveillance-szal</w:t>
            </w:r>
            <w:proofErr w:type="spellEnd"/>
            <w:r w:rsidRPr="009B0D79">
              <w:rPr>
                <w:rFonts w:ascii="Arial" w:eastAsia="Times New Roman" w:hAnsi="Arial" w:cs="Times New Roman"/>
                <w:sz w:val="18"/>
                <w:szCs w:val="18"/>
                <w:lang w:eastAsia="hu-HU"/>
              </w:rPr>
              <w:t xml:space="preserve"> rendelkező országok többségében újból emelkedik.</w:t>
            </w:r>
          </w:p>
        </w:tc>
      </w:tr>
      <w:tr w:rsidR="009B0D79" w:rsidRPr="009B0D79" w14:paraId="29D15BFC" w14:textId="77777777" w:rsidTr="003737DE">
        <w:trPr>
          <w:cantSplit/>
          <w:trHeight w:val="290"/>
        </w:trPr>
        <w:tc>
          <w:tcPr>
            <w:tcW w:w="3110" w:type="dxa"/>
            <w:gridSpan w:val="2"/>
            <w:tcBorders>
              <w:top w:val="nil"/>
              <w:left w:val="single" w:sz="8" w:space="0" w:color="auto"/>
              <w:bottom w:val="single" w:sz="8" w:space="0" w:color="auto"/>
              <w:right w:val="single" w:sz="8" w:space="0" w:color="auto"/>
            </w:tcBorders>
            <w:shd w:val="clear" w:color="auto" w:fill="00CCFF"/>
            <w:tcMar>
              <w:top w:w="0" w:type="dxa"/>
              <w:left w:w="70" w:type="dxa"/>
              <w:bottom w:w="0" w:type="dxa"/>
              <w:right w:w="70" w:type="dxa"/>
            </w:tcMar>
            <w:vAlign w:val="center"/>
          </w:tcPr>
          <w:p w14:paraId="5D51FE9C" w14:textId="77777777" w:rsidR="009B0D79" w:rsidRPr="009B0D79" w:rsidRDefault="009B0D79" w:rsidP="009B0D79">
            <w:pPr>
              <w:spacing w:before="40" w:after="40" w:line="240" w:lineRule="auto"/>
              <w:jc w:val="center"/>
              <w:rPr>
                <w:rFonts w:ascii="Arial" w:eastAsia="Times New Roman" w:hAnsi="Arial" w:cs="Times New Roman"/>
                <w:b/>
                <w:bCs/>
                <w:sz w:val="18"/>
                <w:szCs w:val="18"/>
                <w:lang w:eastAsia="hu-HU"/>
              </w:rPr>
            </w:pPr>
            <w:proofErr w:type="spellStart"/>
            <w:r w:rsidRPr="009B0D79">
              <w:rPr>
                <w:rFonts w:ascii="Arial" w:eastAsia="Times New Roman" w:hAnsi="Arial" w:cs="Times New Roman"/>
                <w:b/>
                <w:bCs/>
                <w:sz w:val="18"/>
                <w:szCs w:val="18"/>
                <w:lang w:eastAsia="hu-HU"/>
              </w:rPr>
              <w:t>Pandémiát</w:t>
            </w:r>
            <w:proofErr w:type="spellEnd"/>
            <w:r w:rsidRPr="009B0D79">
              <w:rPr>
                <w:rFonts w:ascii="Arial" w:eastAsia="Times New Roman" w:hAnsi="Arial" w:cs="Times New Roman"/>
                <w:b/>
                <w:bCs/>
                <w:sz w:val="18"/>
                <w:szCs w:val="18"/>
                <w:lang w:eastAsia="hu-HU"/>
              </w:rPr>
              <w:t xml:space="preserve"> követő időszak</w:t>
            </w:r>
          </w:p>
        </w:tc>
        <w:tc>
          <w:tcPr>
            <w:tcW w:w="6242" w:type="dxa"/>
            <w:gridSpan w:val="2"/>
            <w:tcBorders>
              <w:top w:val="nil"/>
              <w:left w:val="nil"/>
              <w:bottom w:val="single" w:sz="8" w:space="0" w:color="auto"/>
              <w:right w:val="single" w:sz="8" w:space="0" w:color="auto"/>
            </w:tcBorders>
            <w:tcMar>
              <w:top w:w="0" w:type="dxa"/>
              <w:left w:w="70" w:type="dxa"/>
              <w:bottom w:w="0" w:type="dxa"/>
              <w:right w:w="70" w:type="dxa"/>
            </w:tcMar>
          </w:tcPr>
          <w:p w14:paraId="2DA18E00" w14:textId="77777777" w:rsidR="009B0D79" w:rsidRPr="009B0D79" w:rsidRDefault="009B0D79" w:rsidP="009B0D79">
            <w:pPr>
              <w:spacing w:before="40" w:after="40" w:line="240" w:lineRule="auto"/>
              <w:jc w:val="both"/>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 xml:space="preserve">A vírus és egyéb járványos megbetegedések előfordulása a megfelelő </w:t>
            </w:r>
            <w:proofErr w:type="spellStart"/>
            <w:r w:rsidRPr="009B0D79">
              <w:rPr>
                <w:rFonts w:ascii="Arial" w:eastAsia="Times New Roman" w:hAnsi="Arial" w:cs="Times New Roman"/>
                <w:sz w:val="18"/>
                <w:szCs w:val="18"/>
                <w:lang w:eastAsia="hu-HU"/>
              </w:rPr>
              <w:t>surveillance-szal</w:t>
            </w:r>
            <w:proofErr w:type="spellEnd"/>
            <w:r w:rsidRPr="009B0D79">
              <w:rPr>
                <w:rFonts w:ascii="Arial" w:eastAsia="Times New Roman" w:hAnsi="Arial" w:cs="Times New Roman"/>
                <w:sz w:val="18"/>
                <w:szCs w:val="18"/>
                <w:lang w:eastAsia="hu-HU"/>
              </w:rPr>
              <w:t xml:space="preserve"> rendelkező országok többségében a szezonális influenza és egyéb járványos megbetegedések előfordulási gyakoriságának alapszintjére tér vissza.</w:t>
            </w:r>
          </w:p>
        </w:tc>
      </w:tr>
    </w:tbl>
    <w:p w14:paraId="5FC29F0C" w14:textId="77777777" w:rsidR="009B0D79" w:rsidRPr="009B0D79" w:rsidRDefault="009B0D79" w:rsidP="009B0D79">
      <w:pPr>
        <w:spacing w:after="0" w:line="240" w:lineRule="auto"/>
        <w:rPr>
          <w:rFonts w:ascii="Arial" w:eastAsia="Times New Roman" w:hAnsi="Arial" w:cs="Times New Roman"/>
          <w:szCs w:val="24"/>
          <w:lang w:eastAsia="hu-HU"/>
        </w:rPr>
      </w:pPr>
    </w:p>
    <w:p w14:paraId="485C7AA8" w14:textId="77777777" w:rsidR="009B0D79" w:rsidRPr="009B0D79" w:rsidRDefault="009B0D79" w:rsidP="009B0D79">
      <w:pPr>
        <w:spacing w:after="0" w:line="240" w:lineRule="auto"/>
        <w:rPr>
          <w:rFonts w:ascii="Arial" w:eastAsia="Times New Roman" w:hAnsi="Arial" w:cs="Times New Roman"/>
          <w:szCs w:val="24"/>
          <w:lang w:eastAsia="hu-HU"/>
        </w:rPr>
        <w:sectPr w:rsidR="009B0D79" w:rsidRPr="009B0D79" w:rsidSect="00876FB0">
          <w:headerReference w:type="default" r:id="rId15"/>
          <w:footerReference w:type="even" r:id="rId16"/>
          <w:footerReference w:type="default" r:id="rId17"/>
          <w:headerReference w:type="first" r:id="rId18"/>
          <w:footerReference w:type="first" r:id="rId19"/>
          <w:endnotePr>
            <w:numFmt w:val="decimal"/>
          </w:endnotePr>
          <w:pgSz w:w="11907" w:h="16840"/>
          <w:pgMar w:top="1418" w:right="1134" w:bottom="1276" w:left="1418" w:header="708" w:footer="698" w:gutter="0"/>
          <w:cols w:space="708"/>
          <w:titlePg/>
        </w:sectPr>
      </w:pPr>
    </w:p>
    <w:p w14:paraId="1EDA5D12"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101" w:name="_Toc348949302"/>
      <w:bookmarkStart w:id="102" w:name="_Toc445964631"/>
      <w:bookmarkStart w:id="103" w:name="_Toc34227021"/>
      <w:r w:rsidRPr="009B0D79">
        <w:rPr>
          <w:rFonts w:ascii="Arial" w:eastAsia="Times New Roman" w:hAnsi="Arial" w:cs="Arial"/>
          <w:b/>
          <w:bCs/>
          <w:kern w:val="32"/>
          <w:sz w:val="32"/>
          <w:szCs w:val="32"/>
          <w:lang w:eastAsia="hu-HU"/>
        </w:rPr>
        <w:lastRenderedPageBreak/>
        <w:t>számú melléklet: Intézkedési táblázat</w:t>
      </w:r>
      <w:bookmarkEnd w:id="101"/>
      <w:bookmarkEnd w:id="102"/>
      <w:bookmarkEnd w:id="103"/>
    </w:p>
    <w:p w14:paraId="3A312D71" w14:textId="77777777" w:rsidR="009B0D79" w:rsidRPr="009B0D79" w:rsidRDefault="009B0D79" w:rsidP="009B0D79">
      <w:pPr>
        <w:spacing w:before="120" w:after="120" w:line="240" w:lineRule="auto"/>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t>Intézkedések a 3. fázisban</w:t>
      </w:r>
    </w:p>
    <w:p w14:paraId="0BA920D8" w14:textId="77777777" w:rsidR="009B0D79" w:rsidRPr="009B0D79" w:rsidRDefault="009B0D79" w:rsidP="009B0D79">
      <w:pPr>
        <w:spacing w:after="120" w:line="240" w:lineRule="auto"/>
        <w:ind w:firstLine="709"/>
        <w:rPr>
          <w:rFonts w:ascii="Arial" w:eastAsia="Times New Roman" w:hAnsi="Arial" w:cs="Times New Roman"/>
          <w:szCs w:val="24"/>
          <w:lang w:eastAsia="hu-HU"/>
        </w:rPr>
      </w:pPr>
      <w:r w:rsidRPr="009B0D79">
        <w:rPr>
          <w:rFonts w:ascii="Arial" w:eastAsia="Times New Roman" w:hAnsi="Arial" w:cs="Times New Roman"/>
          <w:b/>
          <w:szCs w:val="24"/>
          <w:u w:val="single"/>
          <w:lang w:eastAsia="hu-HU"/>
        </w:rPr>
        <w:t>Intézkedések:</w:t>
      </w:r>
    </w:p>
    <w:p w14:paraId="725DBB4F" w14:textId="77777777" w:rsidR="009B0D79" w:rsidRPr="009B0D79"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időszakban alkalmazásra kerülő, az illetékes hatóság által javasolt védőeszközök, gyógyszerek mennyiségének meghatározása és a változások évente történő pontosítása.</w:t>
      </w:r>
    </w:p>
    <w:p w14:paraId="10E7B26C"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humánpolitikai feladatokért felelős személy/szervezeti egység, közreműködik: foglalkozás egészségügyi szolgáltató</w:t>
      </w:r>
    </w:p>
    <w:p w14:paraId="23B4A24B" w14:textId="77777777" w:rsidR="009B0D79" w:rsidRPr="009B0D79" w:rsidRDefault="009B0D79" w:rsidP="009B0D79">
      <w:pPr>
        <w:spacing w:before="120" w:after="0" w:line="240" w:lineRule="auto"/>
        <w:ind w:firstLine="709"/>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w:t>
      </w:r>
      <w:proofErr w:type="spellStart"/>
      <w:r w:rsidRPr="009B0D79">
        <w:rPr>
          <w:rFonts w:ascii="Arial" w:eastAsia="Times New Roman" w:hAnsi="Arial" w:cs="Times New Roman"/>
          <w:b/>
          <w:szCs w:val="24"/>
          <w:lang w:eastAsia="hu-HU"/>
        </w:rPr>
        <w:t>félévente</w:t>
      </w:r>
      <w:proofErr w:type="spellEnd"/>
      <w:r w:rsidRPr="009B0D79">
        <w:rPr>
          <w:rFonts w:ascii="Arial" w:eastAsia="Times New Roman" w:hAnsi="Arial" w:cs="Times New Roman"/>
          <w:b/>
          <w:szCs w:val="24"/>
          <w:lang w:eastAsia="hu-HU"/>
        </w:rPr>
        <w:t>, folyamatosan</w:t>
      </w:r>
    </w:p>
    <w:p w14:paraId="63C2CE8B" w14:textId="77777777" w:rsidR="009B0D79" w:rsidRPr="009B0D79"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időszakban az ……………. és a külső szervezetek riasztási, kapcsolattartási pontjainak a meghatározása, és rögzítése, változások követése.</w:t>
      </w:r>
    </w:p>
    <w:p w14:paraId="437A864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baleset-elhárítási feladatokért felelős személy/szervezeti egysége</w:t>
      </w:r>
    </w:p>
    <w:p w14:paraId="4E7E658D"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620AB38E" w14:textId="77777777" w:rsidR="009B0D79" w:rsidRPr="009B0D79"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Kritikus munkakörök, illetve a hozzá tartozó létszámok meghatározása és folyamatos karbantartása.</w:t>
      </w:r>
    </w:p>
    <w:p w14:paraId="4F97268D"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humánpolitikai feladatokért felelős személy/szervezeti egység, közreműködik minden vezető</w:t>
      </w:r>
    </w:p>
    <w:p w14:paraId="74AED280"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Határidő: folyamatos</w:t>
      </w:r>
    </w:p>
    <w:p w14:paraId="71CE6C30" w14:textId="77777777" w:rsidR="009B0D79" w:rsidRPr="009B0D79"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 elkészítése, évenkénti felülvizsgálata.</w:t>
      </w:r>
    </w:p>
    <w:p w14:paraId="171958AA"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baleset-elhárítási feladatokért felelős szervezeti egysége</w:t>
      </w:r>
    </w:p>
    <w:p w14:paraId="426B228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2318C520" w14:textId="77777777" w:rsidR="009B0D79" w:rsidRPr="009B0D79"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gyógyszerek és védőeszközök beszerzése a meghatározott létszámra, lejárat estén cseréje.</w:t>
      </w:r>
    </w:p>
    <w:p w14:paraId="084F30EC"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humánpolitikai feladatokért felelős személy/szervezeti egység, foglalkozás egészségügyi szolgálat</w:t>
      </w:r>
    </w:p>
    <w:p w14:paraId="61148E7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6CAA8F65" w14:textId="77777777" w:rsidR="009B0D79" w:rsidRPr="009B0D79"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Szezonális influenzaoltások megszervezése, végrehajtása.</w:t>
      </w:r>
    </w:p>
    <w:p w14:paraId="664C14EB"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foglalkozás egészségügyi szolgáltató</w:t>
      </w:r>
    </w:p>
    <w:p w14:paraId="0FCB65B3"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09092DD7" w14:textId="77777777" w:rsidR="009B0D79" w:rsidRPr="009B0D79"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és a védekezéssel kapcsolatos felvilágosítás és tájékoztatás végrehajtása.</w:t>
      </w:r>
    </w:p>
    <w:p w14:paraId="40305238"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foglalkozás egészségügyi szolgáltató, tájékoztatásért felelős szervezet</w:t>
      </w:r>
    </w:p>
    <w:p w14:paraId="18CF0244"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5896AEF6" w14:textId="77777777" w:rsidR="009B0D79" w:rsidRPr="009B0D79" w:rsidRDefault="009B0D79" w:rsidP="009B0D79">
      <w:pPr>
        <w:numPr>
          <w:ilvl w:val="0"/>
          <w:numId w:val="4"/>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kritikus munkakörökben foglalkoztatott személyek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kapcsolatos felkészítése és oktatása.</w:t>
      </w:r>
    </w:p>
    <w:p w14:paraId="27C2FF6A"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foglalkozás egészségügyi szolgáltató</w:t>
      </w:r>
    </w:p>
    <w:p w14:paraId="7ECD5C7F"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27626FEC" w14:textId="77777777" w:rsidR="009B0D79" w:rsidRPr="009B0D79" w:rsidRDefault="009B0D79" w:rsidP="009B0D79">
      <w:pPr>
        <w:spacing w:after="0" w:line="240" w:lineRule="auto"/>
        <w:ind w:left="708"/>
        <w:rPr>
          <w:rFonts w:ascii="Arial" w:eastAsia="Times New Roman" w:hAnsi="Arial" w:cs="Times New Roman"/>
          <w:b/>
          <w:szCs w:val="24"/>
          <w:lang w:eastAsia="hu-HU"/>
        </w:rPr>
      </w:pPr>
    </w:p>
    <w:p w14:paraId="066C66E9" w14:textId="77777777" w:rsidR="009B0D79" w:rsidRPr="009B0D79" w:rsidRDefault="009B0D79" w:rsidP="009B0D79">
      <w:pPr>
        <w:spacing w:after="0" w:line="240" w:lineRule="auto"/>
        <w:ind w:left="708"/>
        <w:rPr>
          <w:rFonts w:ascii="Arial" w:eastAsia="Times New Roman" w:hAnsi="Arial" w:cs="Times New Roman"/>
          <w:b/>
          <w:szCs w:val="24"/>
          <w:lang w:eastAsia="hu-HU"/>
        </w:rPr>
      </w:pPr>
    </w:p>
    <w:p w14:paraId="07B4B8A3" w14:textId="77777777" w:rsidR="009B0D79" w:rsidRPr="009B0D79" w:rsidRDefault="009B0D79" w:rsidP="009B0D79">
      <w:pPr>
        <w:spacing w:after="0" w:line="240" w:lineRule="auto"/>
        <w:ind w:left="708"/>
        <w:rPr>
          <w:rFonts w:ascii="Arial" w:eastAsia="Times New Roman" w:hAnsi="Arial" w:cs="Times New Roman"/>
          <w:b/>
          <w:szCs w:val="24"/>
          <w:lang w:eastAsia="hu-HU"/>
        </w:rPr>
      </w:pPr>
    </w:p>
    <w:p w14:paraId="3B1BFD56" w14:textId="77777777" w:rsidR="009B0D79" w:rsidRPr="009B0D79" w:rsidRDefault="009B0D79" w:rsidP="009B0D79">
      <w:pPr>
        <w:spacing w:after="0" w:line="240" w:lineRule="auto"/>
        <w:ind w:left="708"/>
        <w:rPr>
          <w:rFonts w:ascii="Arial" w:eastAsia="Times New Roman" w:hAnsi="Arial" w:cs="Times New Roman"/>
          <w:b/>
          <w:szCs w:val="24"/>
          <w:lang w:eastAsia="hu-HU"/>
        </w:rPr>
      </w:pPr>
    </w:p>
    <w:p w14:paraId="3BD2A7F4" w14:textId="77777777" w:rsidR="009B0D79" w:rsidRPr="009B0D79" w:rsidRDefault="009B0D79" w:rsidP="009B0D79">
      <w:pPr>
        <w:spacing w:before="120" w:after="120" w:line="240" w:lineRule="auto"/>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t>Intézkedések a 4. fázisban</w:t>
      </w:r>
    </w:p>
    <w:p w14:paraId="1B822212" w14:textId="77777777" w:rsidR="009B0D79" w:rsidRPr="009B0D79" w:rsidRDefault="009B0D79" w:rsidP="009B0D79">
      <w:pPr>
        <w:spacing w:after="120" w:line="240" w:lineRule="auto"/>
        <w:ind w:left="2977" w:hanging="2269"/>
        <w:rPr>
          <w:rFonts w:ascii="Arial" w:eastAsia="Times New Roman" w:hAnsi="Arial" w:cs="Times New Roman"/>
          <w:szCs w:val="24"/>
          <w:lang w:eastAsia="hu-HU"/>
        </w:rPr>
      </w:pPr>
      <w:r w:rsidRPr="009B0D79">
        <w:rPr>
          <w:rFonts w:ascii="Arial" w:eastAsia="Times New Roman" w:hAnsi="Arial" w:cs="Times New Roman"/>
          <w:b/>
          <w:szCs w:val="24"/>
          <w:lang w:eastAsia="hu-HU"/>
        </w:rPr>
        <w:t>Belépési időpontja</w:t>
      </w:r>
      <w:r w:rsidRPr="009B0D79">
        <w:rPr>
          <w:rFonts w:ascii="Arial" w:eastAsia="Times New Roman" w:hAnsi="Arial" w:cs="Times New Roman"/>
          <w:szCs w:val="24"/>
          <w:lang w:eastAsia="hu-HU"/>
        </w:rPr>
        <w:t xml:space="preserve"> → önállóan az ismérvek alapján, vagy az illetékes hatóság bejelentése után</w:t>
      </w:r>
    </w:p>
    <w:p w14:paraId="6A61CBA0" w14:textId="77777777" w:rsidR="009B0D79" w:rsidRPr="009B0D79" w:rsidRDefault="009B0D79" w:rsidP="009B0D79">
      <w:pPr>
        <w:spacing w:after="120" w:line="240" w:lineRule="auto"/>
        <w:ind w:firstLine="709"/>
        <w:rPr>
          <w:rFonts w:ascii="Arial" w:eastAsia="Times New Roman" w:hAnsi="Arial" w:cs="Times New Roman"/>
          <w:b/>
          <w:szCs w:val="24"/>
          <w:u w:val="single"/>
          <w:lang w:eastAsia="hu-HU"/>
        </w:rPr>
      </w:pPr>
      <w:r w:rsidRPr="009B0D79">
        <w:rPr>
          <w:rFonts w:ascii="Arial" w:eastAsia="Times New Roman" w:hAnsi="Arial" w:cs="Times New Roman"/>
          <w:b/>
          <w:szCs w:val="24"/>
          <w:u w:val="single"/>
          <w:lang w:eastAsia="hu-HU"/>
        </w:rPr>
        <w:t>Intézkedések:</w:t>
      </w:r>
    </w:p>
    <w:p w14:paraId="44CDB714" w14:textId="77777777" w:rsidR="009B0D79" w:rsidRPr="009B0D79"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lastRenderedPageBreak/>
        <w:t xml:space="preserve">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vezetési csoport figyelemmel kíséri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terjedését a felkészülés helyzetét és egyeztet a kialakult helyzetről és a végrehajtandó feladatokról. Javaslatot tesznek a menedzsment felé a szükséges intézkedésekre.</w:t>
      </w:r>
    </w:p>
    <w:p w14:paraId="22F56112"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r w:rsidRPr="009B0D79">
        <w:rPr>
          <w:rFonts w:ascii="Arial" w:eastAsia="Times New Roman" w:hAnsi="Arial" w:cs="Times New Roman"/>
          <w:szCs w:val="24"/>
          <w:lang w:eastAsia="hu-HU"/>
        </w:rPr>
        <w:t xml:space="preserve">a védelmi feladatokért felelős személy/szervezeti egység </w:t>
      </w:r>
      <w:r w:rsidRPr="009B0D79">
        <w:rPr>
          <w:rFonts w:ascii="Arial" w:eastAsia="Times New Roman" w:hAnsi="Arial" w:cs="Times New Roman"/>
          <w:b/>
          <w:szCs w:val="24"/>
          <w:lang w:eastAsia="hu-HU"/>
        </w:rPr>
        <w:t>vezetője</w:t>
      </w:r>
    </w:p>
    <w:p w14:paraId="3A99AB1C"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4. fázisába történő belépést követően</w:t>
      </w:r>
    </w:p>
    <w:p w14:paraId="34461429" w14:textId="77777777" w:rsidR="009B0D79" w:rsidRPr="009B0D79"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tervének aktualizálása, ha szükséges.</w:t>
      </w:r>
    </w:p>
    <w:p w14:paraId="7F802B34"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baleset-elhárítási feladatokért felelős szervezeti egysége</w:t>
      </w:r>
    </w:p>
    <w:p w14:paraId="73066093"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4. fázisába történő belépést követően</w:t>
      </w:r>
    </w:p>
    <w:p w14:paraId="56B3DCD0" w14:textId="77777777" w:rsidR="009B0D79" w:rsidRPr="009B0D79"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Tájékoztató kiadása a kialakult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helyzetről és az elkövetkezendő időszak feladatairól a munkavállalók felé.</w:t>
      </w:r>
    </w:p>
    <w:p w14:paraId="4D2B09AE"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baleset-elhárítási feladatokért felelős szervezeti egysége</w:t>
      </w:r>
    </w:p>
    <w:p w14:paraId="071F2431"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50BC2652" w14:textId="77777777" w:rsidR="009B0D79" w:rsidRPr="009B0D79"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Kritikus munkakörök felülvizsgálata, pontosítása. Felkészülés az esetleges munkaerő kiesés helyettesítésére, pótlására.</w:t>
      </w:r>
    </w:p>
    <w:p w14:paraId="5D16EC4F"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a humánpolitikai feladatokért felelős személy/szervezeti egység, </w:t>
      </w:r>
      <w:proofErr w:type="spellStart"/>
      <w:r w:rsidRPr="009B0D79">
        <w:rPr>
          <w:rFonts w:ascii="Arial" w:eastAsia="Times New Roman" w:hAnsi="Arial" w:cs="Times New Roman"/>
          <w:b/>
          <w:szCs w:val="24"/>
          <w:lang w:eastAsia="hu-HU"/>
        </w:rPr>
        <w:t>közreműködikvezetők</w:t>
      </w:r>
      <w:proofErr w:type="spellEnd"/>
    </w:p>
    <w:p w14:paraId="53746857"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4. fázisába történő belépést követően</w:t>
      </w:r>
    </w:p>
    <w:p w14:paraId="33D3C30C" w14:textId="77777777" w:rsidR="009B0D79" w:rsidRPr="009B0D79" w:rsidRDefault="009B0D79" w:rsidP="009B0D79">
      <w:pPr>
        <w:numPr>
          <w:ilvl w:val="0"/>
          <w:numId w:val="15"/>
        </w:numPr>
        <w:spacing w:before="120" w:after="120" w:line="240" w:lineRule="auto"/>
        <w:jc w:val="both"/>
        <w:rPr>
          <w:rFonts w:ascii="Arial" w:eastAsia="Times New Roman" w:hAnsi="Arial" w:cs="Times New Roman"/>
          <w:szCs w:val="24"/>
          <w:lang w:eastAsia="hu-HU"/>
        </w:rPr>
      </w:pP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gyógyszerek és védőeszköz készletek felmérése, ellenőrzése. Az igényeknek megfelelően intézkedés a hiány pótlására, beszerzésre.</w:t>
      </w:r>
    </w:p>
    <w:p w14:paraId="5DEE7D5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foglalkozás egészségügyi szolgáltató</w:t>
      </w:r>
    </w:p>
    <w:p w14:paraId="214B9EF1"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4. fázisába történő belépést követően</w:t>
      </w:r>
    </w:p>
    <w:p w14:paraId="6D1D54B2" w14:textId="77777777" w:rsidR="009B0D79" w:rsidRPr="009B0D79"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Szezonális influenzaoltás biztosítása, amennyiben a rendszeres oltás mellett többlet igény merül fel</w:t>
      </w:r>
    </w:p>
    <w:p w14:paraId="19472601"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foglalkozás egészségügyi szolgáltató</w:t>
      </w:r>
    </w:p>
    <w:p w14:paraId="5989B93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4. fázisába történő belépést követően</w:t>
      </w:r>
    </w:p>
    <w:p w14:paraId="139396C7" w14:textId="77777777" w:rsidR="009B0D79" w:rsidRPr="009B0D79"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Forgalomba helyezett vakcina, gyógyszerek beszerzésének indítása, szükség szerinti alkalmazása.</w:t>
      </w:r>
    </w:p>
    <w:p w14:paraId="200C0652"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foglalkozás egészségügyi szolgáltató vezetője</w:t>
      </w:r>
    </w:p>
    <w:p w14:paraId="085B29D8"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vakcina </w:t>
      </w:r>
      <w:proofErr w:type="spellStart"/>
      <w:r w:rsidRPr="009B0D79">
        <w:rPr>
          <w:rFonts w:ascii="Arial" w:eastAsia="Times New Roman" w:hAnsi="Arial" w:cs="Times New Roman"/>
          <w:b/>
          <w:szCs w:val="24"/>
          <w:lang w:eastAsia="hu-HU"/>
        </w:rPr>
        <w:t>beszerezhetősége</w:t>
      </w:r>
      <w:proofErr w:type="spellEnd"/>
      <w:r w:rsidRPr="009B0D79">
        <w:rPr>
          <w:rFonts w:ascii="Arial" w:eastAsia="Times New Roman" w:hAnsi="Arial" w:cs="Times New Roman"/>
          <w:b/>
          <w:szCs w:val="24"/>
          <w:lang w:eastAsia="hu-HU"/>
        </w:rPr>
        <w:t xml:space="preserve"> után</w:t>
      </w:r>
    </w:p>
    <w:p w14:paraId="2C6103D5" w14:textId="77777777" w:rsidR="009B0D79" w:rsidRPr="009B0D79" w:rsidRDefault="009B0D79" w:rsidP="009B0D79">
      <w:pPr>
        <w:numPr>
          <w:ilvl w:val="0"/>
          <w:numId w:val="15"/>
        </w:numPr>
        <w:spacing w:before="120" w:after="12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foglalkozás egészségügyi szolgáltatóvezetője folyamatosan kapcsolatot tart az országos és területi járványügyi és egészségügyi szervezetekkel, folyamatos tájékoztatja a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vezetői csoport vezetőjét a járvány helyzetről.</w:t>
      </w:r>
    </w:p>
    <w:p w14:paraId="20DCDD58"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foglalkozás egészségügyi szolgáltató vezetője</w:t>
      </w:r>
    </w:p>
    <w:p w14:paraId="54244013"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0DBB0135" w14:textId="77777777" w:rsidR="009B0D79" w:rsidRPr="009B0D79" w:rsidRDefault="009B0D79" w:rsidP="009B0D79">
      <w:pPr>
        <w:spacing w:after="0" w:line="240" w:lineRule="auto"/>
        <w:ind w:left="708"/>
        <w:rPr>
          <w:rFonts w:ascii="Arial" w:eastAsia="Times New Roman" w:hAnsi="Arial" w:cs="Times New Roman"/>
          <w:b/>
          <w:szCs w:val="24"/>
          <w:lang w:eastAsia="hu-HU"/>
        </w:rPr>
      </w:pPr>
    </w:p>
    <w:p w14:paraId="5A29FBBC" w14:textId="77777777" w:rsidR="009B0D79" w:rsidRPr="009B0D79" w:rsidRDefault="009B0D79" w:rsidP="009B0D79">
      <w:pPr>
        <w:spacing w:after="0" w:line="240" w:lineRule="auto"/>
        <w:ind w:left="708"/>
        <w:rPr>
          <w:rFonts w:ascii="Arial" w:eastAsia="Times New Roman" w:hAnsi="Arial" w:cs="Times New Roman"/>
          <w:b/>
          <w:szCs w:val="24"/>
          <w:lang w:eastAsia="hu-HU"/>
        </w:rPr>
      </w:pPr>
    </w:p>
    <w:p w14:paraId="17AB3EF4" w14:textId="77777777" w:rsidR="009B0D79" w:rsidRPr="009B0D79" w:rsidRDefault="009B0D79" w:rsidP="009B0D79">
      <w:pPr>
        <w:spacing w:after="0" w:line="240" w:lineRule="auto"/>
        <w:ind w:left="708"/>
        <w:rPr>
          <w:rFonts w:ascii="Arial" w:eastAsia="Times New Roman" w:hAnsi="Arial" w:cs="Times New Roman"/>
          <w:b/>
          <w:szCs w:val="24"/>
          <w:lang w:eastAsia="hu-HU"/>
        </w:rPr>
      </w:pPr>
    </w:p>
    <w:p w14:paraId="1F9AE073" w14:textId="77777777" w:rsidR="009B0D79" w:rsidRPr="009B0D79" w:rsidRDefault="009B0D79" w:rsidP="009B0D79">
      <w:pPr>
        <w:spacing w:after="0" w:line="240" w:lineRule="auto"/>
        <w:ind w:left="708"/>
        <w:rPr>
          <w:rFonts w:ascii="Arial" w:eastAsia="Times New Roman" w:hAnsi="Arial" w:cs="Times New Roman"/>
          <w:b/>
          <w:szCs w:val="24"/>
          <w:lang w:eastAsia="hu-HU"/>
        </w:rPr>
      </w:pPr>
    </w:p>
    <w:p w14:paraId="13A14C09" w14:textId="77777777" w:rsidR="009B0D79" w:rsidRPr="009B0D79" w:rsidRDefault="009B0D79" w:rsidP="009B0D79">
      <w:pPr>
        <w:spacing w:before="120" w:after="120" w:line="240" w:lineRule="auto"/>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t>Intézkedések az 5. fázisban</w:t>
      </w:r>
    </w:p>
    <w:p w14:paraId="2DEEA7D9" w14:textId="77777777" w:rsidR="009B0D79" w:rsidRPr="009B0D79" w:rsidRDefault="009B0D79" w:rsidP="009B0D79">
      <w:pPr>
        <w:spacing w:after="0" w:line="240" w:lineRule="auto"/>
        <w:ind w:left="2977" w:hanging="2269"/>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Belépési időpontja</w:t>
      </w:r>
      <w:r w:rsidRPr="009B0D79">
        <w:rPr>
          <w:rFonts w:ascii="Arial" w:eastAsia="Times New Roman" w:hAnsi="Arial" w:cs="Times New Roman"/>
          <w:szCs w:val="24"/>
          <w:lang w:eastAsia="hu-HU"/>
        </w:rPr>
        <w:t xml:space="preserve"> →önállóan az ismérvek alapján, vagy az illetékes hatóság bejelentése után</w:t>
      </w:r>
    </w:p>
    <w:p w14:paraId="37A9FA9C" w14:textId="77777777" w:rsidR="009B0D79" w:rsidRPr="009B0D79" w:rsidRDefault="009B0D79" w:rsidP="009B0D79">
      <w:pPr>
        <w:spacing w:before="120" w:after="120" w:line="240" w:lineRule="auto"/>
        <w:ind w:left="709"/>
        <w:jc w:val="both"/>
        <w:rPr>
          <w:rFonts w:ascii="Arial" w:eastAsia="Times New Roman" w:hAnsi="Arial" w:cs="Times New Roman"/>
          <w:szCs w:val="24"/>
          <w:lang w:eastAsia="hu-HU"/>
        </w:rPr>
      </w:pPr>
      <w:r w:rsidRPr="009B0D79">
        <w:rPr>
          <w:rFonts w:ascii="Arial" w:eastAsia="Times New Roman" w:hAnsi="Arial" w:cs="Times New Roman"/>
          <w:b/>
          <w:szCs w:val="24"/>
          <w:u w:val="single"/>
          <w:lang w:eastAsia="hu-HU"/>
        </w:rPr>
        <w:t xml:space="preserve">Intézkedések </w:t>
      </w:r>
      <w:r w:rsidRPr="009B0D79">
        <w:rPr>
          <w:rFonts w:ascii="Arial" w:eastAsia="Times New Roman" w:hAnsi="Arial" w:cs="Times New Roman"/>
          <w:szCs w:val="24"/>
          <w:lang w:eastAsia="hu-HU"/>
        </w:rPr>
        <w:t>(amennyiben az előző fázis intézkedései nem kerültek végrehajtásra azokat el kell végezni):</w:t>
      </w:r>
    </w:p>
    <w:p w14:paraId="0F001727" w14:textId="77777777" w:rsidR="009B0D79" w:rsidRPr="009B0D79" w:rsidRDefault="009B0D79" w:rsidP="009B0D79">
      <w:pPr>
        <w:numPr>
          <w:ilvl w:val="0"/>
          <w:numId w:val="5"/>
        </w:numPr>
        <w:spacing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fglalkozás</w:t>
      </w:r>
      <w:proofErr w:type="spellEnd"/>
      <w:r w:rsidRPr="009B0D79">
        <w:rPr>
          <w:rFonts w:ascii="Arial" w:eastAsia="Times New Roman" w:hAnsi="Arial" w:cs="Times New Roman"/>
          <w:szCs w:val="24"/>
          <w:lang w:eastAsia="hu-HU"/>
        </w:rPr>
        <w:t xml:space="preserve"> egészségügyi szolgáltató támogatja a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kapcsolatos feladatokat, és válaszolnak 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gyógyszerek és védőoltások alkalmazásra vonatkozó speciális kérdésekre.</w:t>
      </w:r>
    </w:p>
    <w:p w14:paraId="1184FCE7" w14:textId="77777777" w:rsidR="009B0D79" w:rsidRPr="009B0D79" w:rsidRDefault="009B0D79" w:rsidP="009B0D79">
      <w:pPr>
        <w:spacing w:before="120"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lastRenderedPageBreak/>
        <w:t>Felelős: foglalkozás egészségügyi szolgáltató vezetője</w:t>
      </w:r>
    </w:p>
    <w:p w14:paraId="35E6D334"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73414EF3" w14:textId="77777777" w:rsidR="009B0D79" w:rsidRPr="009B0D79" w:rsidRDefault="009B0D79" w:rsidP="009B0D79">
      <w:pPr>
        <w:numPr>
          <w:ilvl w:val="0"/>
          <w:numId w:val="5"/>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kapcsolatos kommunikáció fokozása.</w:t>
      </w:r>
    </w:p>
    <w:p w14:paraId="2B7EB10C" w14:textId="77777777" w:rsidR="009B0D79" w:rsidRPr="009B0D79" w:rsidRDefault="009B0D79" w:rsidP="009B0D79">
      <w:pPr>
        <w:spacing w:before="120"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a tájékoztatási feladatokért felelős szervezeti egység vezetője, </w:t>
      </w:r>
    </w:p>
    <w:p w14:paraId="365ADB13" w14:textId="77777777" w:rsidR="009B0D79" w:rsidRPr="009B0D79" w:rsidRDefault="009B0D79" w:rsidP="009B0D79">
      <w:pPr>
        <w:spacing w:after="0" w:line="240" w:lineRule="auto"/>
        <w:ind w:left="709"/>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569326D7" w14:textId="77777777" w:rsidR="009B0D79" w:rsidRPr="009B0D79" w:rsidRDefault="009B0D79" w:rsidP="009B0D79">
      <w:pPr>
        <w:numPr>
          <w:ilvl w:val="0"/>
          <w:numId w:val="5"/>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Amennyiben elérhető a vírus vagy más kórokozó elleni </w:t>
      </w:r>
      <w:proofErr w:type="spellStart"/>
      <w:r w:rsidRPr="009B0D79">
        <w:rPr>
          <w:rFonts w:ascii="Arial" w:eastAsia="Times New Roman" w:hAnsi="Arial" w:cs="Times New Roman"/>
          <w:szCs w:val="24"/>
          <w:lang w:eastAsia="hu-HU"/>
        </w:rPr>
        <w:t>pandémiás</w:t>
      </w:r>
      <w:proofErr w:type="spellEnd"/>
      <w:r w:rsidRPr="009B0D79">
        <w:rPr>
          <w:rFonts w:ascii="Arial" w:eastAsia="Times New Roman" w:hAnsi="Arial" w:cs="Times New Roman"/>
          <w:szCs w:val="24"/>
          <w:lang w:eastAsia="hu-HU"/>
        </w:rPr>
        <w:t xml:space="preserve"> vakcina, gyógyszer, intézkedés annak beszerzésére és a mielőbbi alkalmazására.</w:t>
      </w:r>
    </w:p>
    <w:p w14:paraId="6645F61F"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foglalkozás egészségügyi szolgáltató vezetője</w:t>
      </w:r>
    </w:p>
    <w:p w14:paraId="24FFF24F"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vakcina elérhetősége után azonnal</w:t>
      </w:r>
    </w:p>
    <w:p w14:paraId="09FF7B86" w14:textId="77777777" w:rsidR="009B0D79" w:rsidRPr="009B0D79" w:rsidRDefault="009B0D79" w:rsidP="009B0D79">
      <w:pPr>
        <w:numPr>
          <w:ilvl w:val="0"/>
          <w:numId w:val="5"/>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Folyamatosan figyelemmel kell kísérni az egyéni védőeszközök mennyiségét. Amennyiben a készletek elérik az előírt készlet 50 %-t, intézkedni kell a beszerzésre.</w:t>
      </w:r>
    </w:p>
    <w:p w14:paraId="2932675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r w:rsidR="00054F85">
        <w:rPr>
          <w:rFonts w:ascii="Arial" w:eastAsia="Times New Roman" w:hAnsi="Arial" w:cs="Times New Roman"/>
          <w:b/>
          <w:szCs w:val="24"/>
          <w:lang w:eastAsia="hu-HU"/>
        </w:rPr>
        <w:t>a</w:t>
      </w:r>
      <w:r w:rsidRPr="009B0D79">
        <w:rPr>
          <w:rFonts w:ascii="Arial" w:eastAsia="Times New Roman" w:hAnsi="Arial" w:cs="Times New Roman"/>
          <w:b/>
          <w:szCs w:val="24"/>
          <w:lang w:eastAsia="hu-HU"/>
        </w:rPr>
        <w:t xml:space="preserve"> baleset-elhárítási feladatokért felelős szervezeti egysége</w:t>
      </w:r>
    </w:p>
    <w:p w14:paraId="0DB3867F"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folyamatos</w:t>
      </w:r>
    </w:p>
    <w:p w14:paraId="3B3B5C5A" w14:textId="77777777" w:rsidR="009B0D79" w:rsidRPr="009B0D79" w:rsidRDefault="009B0D79" w:rsidP="009B0D79">
      <w:pPr>
        <w:spacing w:before="120" w:after="120" w:line="240" w:lineRule="auto"/>
        <w:jc w:val="both"/>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t>Intézkedések a 6. fázis „a” szinten</w:t>
      </w:r>
    </w:p>
    <w:p w14:paraId="6F52B498"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w:t>
      </w:r>
      <w:proofErr w:type="gramStart"/>
      <w:r w:rsidRPr="009B0D79">
        <w:rPr>
          <w:rFonts w:ascii="Arial" w:eastAsia="Times New Roman" w:hAnsi="Arial" w:cs="Times New Roman"/>
          <w:szCs w:val="24"/>
          <w:lang w:eastAsia="hu-HU"/>
        </w:rPr>
        <w:t>okozó vírus,</w:t>
      </w:r>
      <w:proofErr w:type="gramEnd"/>
      <w:r w:rsidRPr="009B0D79">
        <w:rPr>
          <w:rFonts w:ascii="Arial" w:eastAsia="Times New Roman" w:hAnsi="Arial" w:cs="Times New Roman"/>
          <w:szCs w:val="24"/>
          <w:lang w:eastAsia="hu-HU"/>
        </w:rPr>
        <w:t xml:space="preserve"> vagy más kórokozók folyamatosan képesek a lakosság körében járványokat okozni legalább két WHO régióban, amelyek egyike sem a WHO Európai Régiója.</w:t>
      </w:r>
    </w:p>
    <w:p w14:paraId="52E72B7F" w14:textId="77777777" w:rsidR="009B0D79" w:rsidRPr="009B0D79" w:rsidRDefault="009B0D79" w:rsidP="009B0D79">
      <w:pPr>
        <w:spacing w:before="120" w:after="0" w:line="240" w:lineRule="auto"/>
        <w:ind w:left="2977" w:hanging="226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Belépési időpontja</w:t>
      </w:r>
      <w:r w:rsidRPr="009B0D79">
        <w:rPr>
          <w:rFonts w:ascii="Arial" w:eastAsia="Times New Roman" w:hAnsi="Arial" w:cs="Times New Roman"/>
          <w:szCs w:val="24"/>
          <w:lang w:eastAsia="hu-HU"/>
        </w:rPr>
        <w:t xml:space="preserve"> →önállóan az ismérvek alapján, vagy az illetékes hatóság bejelentése után</w:t>
      </w:r>
    </w:p>
    <w:p w14:paraId="097C7FC8" w14:textId="77777777" w:rsidR="009B0D79" w:rsidRPr="009B0D79" w:rsidRDefault="009B0D79" w:rsidP="009B0D79">
      <w:pPr>
        <w:spacing w:before="120" w:after="12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u w:val="single"/>
          <w:lang w:eastAsia="hu-HU"/>
        </w:rPr>
        <w:t>Intézkedések</w:t>
      </w:r>
      <w:r w:rsidRPr="009B0D79">
        <w:rPr>
          <w:rFonts w:ascii="Arial" w:eastAsia="Times New Roman" w:hAnsi="Arial" w:cs="Times New Roman"/>
          <w:szCs w:val="24"/>
          <w:lang w:eastAsia="hu-HU"/>
        </w:rPr>
        <w:t xml:space="preserve"> (amennyiben az előző fázis(ok) intézkedései nem kerültek végrehajtásra azokat el kell végezni):</w:t>
      </w:r>
    </w:p>
    <w:p w14:paraId="083ECA91" w14:textId="77777777" w:rsidR="009B0D79" w:rsidRPr="009B0D79" w:rsidRDefault="009B0D79" w:rsidP="009B0D79">
      <w:pPr>
        <w:numPr>
          <w:ilvl w:val="0"/>
          <w:numId w:val="6"/>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munkavállalók tájékoztatása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idején végzendő tevékenységekről, azok tartalmáról, a munkakörök helyettesítési rendjéről, az egyéni védőeszközök használatáról, a magatartási szabályokról, a járvánnyal kapcsolatos ismeretekről, a védekezés módszereiről, a tünetek észlelése esetén a teendőkről.</w:t>
      </w:r>
    </w:p>
    <w:p w14:paraId="6BEDC4E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vezetési csoport vezetője, közreműködik: a tájékoztatási feladatokért felelős szervezeti egysége, foglalkozás egészségügyi szolgáltató</w:t>
      </w:r>
    </w:p>
    <w:p w14:paraId="1BA80D3E"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6/a fázisába történő belépést követően</w:t>
      </w:r>
    </w:p>
    <w:p w14:paraId="1910BAE6" w14:textId="77777777" w:rsidR="009B0D79" w:rsidRPr="009B0D79" w:rsidRDefault="009B0D79" w:rsidP="009B0D79">
      <w:pPr>
        <w:numPr>
          <w:ilvl w:val="0"/>
          <w:numId w:val="6"/>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kritikus munkakörökben foglalkoztatott személyek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kapcsolatos tájékoztatásának fokozása.</w:t>
      </w:r>
    </w:p>
    <w:p w14:paraId="31DEC5F3"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vezetői csoport vezetője, közreműködik: foglalkozás egészségügyi szolgáltató, vezetők</w:t>
      </w:r>
    </w:p>
    <w:p w14:paraId="4A5CBE30" w14:textId="77777777" w:rsidR="009B0D79" w:rsidRPr="009B0D79" w:rsidRDefault="009B0D79" w:rsidP="009B0D79">
      <w:pPr>
        <w:spacing w:after="0" w:line="240" w:lineRule="auto"/>
        <w:ind w:left="708"/>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6/a fázisába történő belépést követően</w:t>
      </w:r>
    </w:p>
    <w:p w14:paraId="62F91924" w14:textId="77777777" w:rsidR="009B0D79" w:rsidRPr="009B0D79" w:rsidRDefault="009B0D79" w:rsidP="009B0D79">
      <w:pPr>
        <w:spacing w:after="0" w:line="240" w:lineRule="auto"/>
        <w:ind w:left="708"/>
        <w:rPr>
          <w:rFonts w:ascii="Arial" w:eastAsia="Times New Roman" w:hAnsi="Arial" w:cs="Times New Roman"/>
          <w:b/>
          <w:szCs w:val="24"/>
          <w:lang w:eastAsia="hu-HU"/>
        </w:rPr>
      </w:pPr>
    </w:p>
    <w:p w14:paraId="094674E4" w14:textId="77777777" w:rsidR="009B0D79" w:rsidRPr="009B0D79" w:rsidRDefault="009B0D79" w:rsidP="009B0D79">
      <w:pPr>
        <w:spacing w:before="120" w:after="120" w:line="240" w:lineRule="auto"/>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t>Intézkedések a 6. fázis „b” szinten</w:t>
      </w:r>
    </w:p>
    <w:p w14:paraId="6EFEF723"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w:t>
      </w:r>
      <w:proofErr w:type="gramStart"/>
      <w:r w:rsidRPr="009B0D79">
        <w:rPr>
          <w:rFonts w:ascii="Arial" w:eastAsia="Times New Roman" w:hAnsi="Arial" w:cs="Times New Roman"/>
          <w:szCs w:val="24"/>
          <w:lang w:eastAsia="hu-HU"/>
        </w:rPr>
        <w:t>okozó vírus,</w:t>
      </w:r>
      <w:proofErr w:type="gramEnd"/>
      <w:r w:rsidRPr="009B0D79">
        <w:rPr>
          <w:rFonts w:ascii="Arial" w:eastAsia="Times New Roman" w:hAnsi="Arial" w:cs="Times New Roman"/>
          <w:szCs w:val="24"/>
          <w:lang w:eastAsia="hu-HU"/>
        </w:rPr>
        <w:t xml:space="preserve"> vagy más kórokozók folyamatosan képesek a lakosság körében járványokat okozni legalább két WHO régióban, ezek közül az egyik a WHO Európai Régiója.</w:t>
      </w:r>
    </w:p>
    <w:p w14:paraId="465BEF47" w14:textId="77777777" w:rsidR="009B0D79" w:rsidRPr="009B0D79" w:rsidRDefault="009B0D79" w:rsidP="009B0D79">
      <w:pPr>
        <w:spacing w:before="120"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Belépési időpontja</w:t>
      </w:r>
      <w:r w:rsidRPr="009B0D79">
        <w:rPr>
          <w:rFonts w:ascii="Arial" w:eastAsia="Times New Roman" w:hAnsi="Arial" w:cs="Times New Roman"/>
          <w:szCs w:val="24"/>
          <w:lang w:eastAsia="hu-HU"/>
        </w:rPr>
        <w:t xml:space="preserve"> →önállóan az ismérvek alapján, vagy az illetékes hatóság bejelentése után</w:t>
      </w:r>
    </w:p>
    <w:p w14:paraId="4FF7507B" w14:textId="77777777" w:rsidR="009B0D79" w:rsidRPr="009B0D79" w:rsidRDefault="009B0D79" w:rsidP="009B0D79">
      <w:pPr>
        <w:spacing w:before="120"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u w:val="single"/>
          <w:lang w:eastAsia="hu-HU"/>
        </w:rPr>
        <w:t>Intézkedések</w:t>
      </w:r>
      <w:r w:rsidRPr="009B0D79">
        <w:rPr>
          <w:rFonts w:ascii="Arial" w:eastAsia="Times New Roman" w:hAnsi="Arial" w:cs="Times New Roman"/>
          <w:szCs w:val="24"/>
          <w:lang w:eastAsia="hu-HU"/>
        </w:rPr>
        <w:t xml:space="preserve"> (amennyiben az előző fázis(ok) intézkedései nem kerültek végrehajtásra azokat el kell végezni):</w:t>
      </w:r>
    </w:p>
    <w:p w14:paraId="5DD768C8" w14:textId="77777777" w:rsidR="009B0D79" w:rsidRPr="009B0D79" w:rsidRDefault="009B0D79" w:rsidP="009B0D79">
      <w:pPr>
        <w:numPr>
          <w:ilvl w:val="0"/>
          <w:numId w:val="11"/>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 munkavállalóinak külföldre utazásának, illetve külföldi személyek fogadásának minimalizálása, illetve utazási és fogadási korlátozás bevezetése a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érintett országokba.</w:t>
      </w:r>
    </w:p>
    <w:p w14:paraId="2BDBA24A"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vezetők</w:t>
      </w:r>
    </w:p>
    <w:p w14:paraId="23EDBE5C"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lastRenderedPageBreak/>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6/b fázisába történő belépést követően</w:t>
      </w:r>
    </w:p>
    <w:p w14:paraId="72ACA237" w14:textId="77777777" w:rsidR="009B0D79" w:rsidRPr="009B0D79" w:rsidRDefault="009B0D79" w:rsidP="009B0D79">
      <w:pPr>
        <w:numPr>
          <w:ilvl w:val="0"/>
          <w:numId w:val="11"/>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szükséges védőfelszerelések, eszközök, gyógyszerek ellenőrzése, szükség esetén kiegészítése.</w:t>
      </w:r>
    </w:p>
    <w:p w14:paraId="63D80D2B"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vezetői csoport vezetője, közreműködik: foglalkozás egészségügyi szolgáltató</w:t>
      </w:r>
      <w:proofErr w:type="gramStart"/>
      <w:r w:rsidRPr="009B0D79">
        <w:rPr>
          <w:rFonts w:ascii="Arial" w:eastAsia="Times New Roman" w:hAnsi="Arial" w:cs="Times New Roman"/>
          <w:b/>
          <w:szCs w:val="24"/>
          <w:lang w:eastAsia="hu-HU"/>
        </w:rPr>
        <w:t>, ,</w:t>
      </w:r>
      <w:proofErr w:type="gramEnd"/>
      <w:r w:rsidRPr="009B0D79">
        <w:rPr>
          <w:rFonts w:ascii="Arial" w:eastAsia="Times New Roman" w:hAnsi="Arial" w:cs="Times New Roman"/>
          <w:b/>
          <w:szCs w:val="24"/>
          <w:lang w:eastAsia="hu-HU"/>
        </w:rPr>
        <w:t xml:space="preserve"> a baleset-elhárítási feladatokért felelős szervezeti egysége</w:t>
      </w:r>
    </w:p>
    <w:p w14:paraId="727E07C1"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6/b fázisába történő belépést követően</w:t>
      </w:r>
    </w:p>
    <w:p w14:paraId="67FC6ED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p>
    <w:p w14:paraId="5A355EDC" w14:textId="77777777" w:rsidR="009B0D79" w:rsidRPr="009B0D79" w:rsidRDefault="009B0D79" w:rsidP="009B0D79">
      <w:pPr>
        <w:spacing w:before="120" w:after="120" w:line="240" w:lineRule="auto"/>
        <w:jc w:val="both"/>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t>Intézkedések a 6. fázis „c” szinten</w:t>
      </w:r>
    </w:p>
    <w:p w14:paraId="4C850A91" w14:textId="77777777" w:rsidR="009B0D79" w:rsidRPr="009B0D79" w:rsidRDefault="009B0D79" w:rsidP="009B0D79">
      <w:pPr>
        <w:spacing w:after="0" w:line="240" w:lineRule="auto"/>
        <w:ind w:left="709" w:hanging="1"/>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w:t>
      </w:r>
      <w:proofErr w:type="gramStart"/>
      <w:r w:rsidRPr="009B0D79">
        <w:rPr>
          <w:rFonts w:ascii="Arial" w:eastAsia="Times New Roman" w:hAnsi="Arial" w:cs="Times New Roman"/>
          <w:szCs w:val="24"/>
          <w:lang w:eastAsia="hu-HU"/>
        </w:rPr>
        <w:t>okozó vírus,</w:t>
      </w:r>
      <w:proofErr w:type="gramEnd"/>
      <w:r w:rsidRPr="009B0D79">
        <w:rPr>
          <w:rFonts w:ascii="Arial" w:eastAsia="Times New Roman" w:hAnsi="Arial" w:cs="Times New Roman"/>
          <w:szCs w:val="24"/>
          <w:lang w:eastAsia="hu-HU"/>
        </w:rPr>
        <w:t xml:space="preserve"> vagy más kórokozók Magyarországon a lakosság körében járványosan terjednek.</w:t>
      </w:r>
    </w:p>
    <w:p w14:paraId="26F3450E" w14:textId="77777777" w:rsidR="009B0D79" w:rsidRPr="009B0D79" w:rsidRDefault="009B0D79" w:rsidP="009B0D79">
      <w:pPr>
        <w:spacing w:before="120" w:after="0" w:line="240" w:lineRule="auto"/>
        <w:ind w:left="2977" w:hanging="2269"/>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Belépési időpontja</w:t>
      </w:r>
      <w:r w:rsidRPr="009B0D79">
        <w:rPr>
          <w:rFonts w:ascii="Arial" w:eastAsia="Times New Roman" w:hAnsi="Arial" w:cs="Times New Roman"/>
          <w:szCs w:val="24"/>
          <w:lang w:eastAsia="hu-HU"/>
        </w:rPr>
        <w:t xml:space="preserve"> →önállóan az ismérvek alapján, vagy az illetékes hatóság bejelentése után</w:t>
      </w:r>
    </w:p>
    <w:p w14:paraId="5DACDE89" w14:textId="77777777" w:rsidR="009B0D79" w:rsidRPr="009B0D79" w:rsidRDefault="009B0D79" w:rsidP="009B0D79">
      <w:pPr>
        <w:spacing w:before="120"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u w:val="single"/>
          <w:lang w:eastAsia="hu-HU"/>
        </w:rPr>
        <w:t>Intézkedések</w:t>
      </w:r>
      <w:r w:rsidRPr="009B0D79">
        <w:rPr>
          <w:rFonts w:ascii="Arial" w:eastAsia="Times New Roman" w:hAnsi="Arial" w:cs="Times New Roman"/>
          <w:szCs w:val="24"/>
          <w:lang w:eastAsia="hu-HU"/>
        </w:rPr>
        <w:t xml:space="preserve"> (amennyiben az előző fázis(ok) intézkedései nem kerültek végrehajtásra azokat el kell végezni):</w:t>
      </w:r>
    </w:p>
    <w:p w14:paraId="4BE20D4D" w14:textId="77777777" w:rsidR="009B0D79" w:rsidRPr="009B0D79" w:rsidRDefault="009B0D79" w:rsidP="009B0D79">
      <w:pPr>
        <w:numPr>
          <w:ilvl w:val="0"/>
          <w:numId w:val="10"/>
        </w:numPr>
        <w:spacing w:before="120" w:after="120" w:line="240" w:lineRule="auto"/>
        <w:ind w:left="92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termelés biztosításához szükséges anyagok és eszközök felmérése, szükség szerinti készletek felhalmozása, esetleg a meglévő készletek növelése.</w:t>
      </w:r>
    </w:p>
    <w:p w14:paraId="3A253384"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vezetők</w:t>
      </w:r>
    </w:p>
    <w:p w14:paraId="4036220D"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6/c fázisába történő belépést követően</w:t>
      </w:r>
    </w:p>
    <w:p w14:paraId="77C5110E" w14:textId="77777777" w:rsidR="009B0D79" w:rsidRPr="009B0D79" w:rsidRDefault="009B0D79" w:rsidP="009B0D79">
      <w:pPr>
        <w:numPr>
          <w:ilvl w:val="0"/>
          <w:numId w:val="10"/>
        </w:numPr>
        <w:spacing w:before="120" w:after="120" w:line="240" w:lineRule="auto"/>
        <w:ind w:left="92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épületekre vonatkozó zárási tevékenység áttekintése, az őrzés-védelmi feladatok megszervezése.</w:t>
      </w:r>
    </w:p>
    <w:p w14:paraId="5E2C391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rendészeti feladatokért felelős szervezeti egység vezetője</w:t>
      </w:r>
    </w:p>
    <w:p w14:paraId="61976D64"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6/c fázisába történő belépést követően</w:t>
      </w:r>
    </w:p>
    <w:p w14:paraId="094C7218"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p>
    <w:p w14:paraId="54C1B140" w14:textId="77777777" w:rsidR="009B0D79" w:rsidRPr="009B0D79" w:rsidRDefault="009B0D79" w:rsidP="009B0D79">
      <w:pPr>
        <w:spacing w:before="120" w:after="120" w:line="240" w:lineRule="auto"/>
        <w:jc w:val="both"/>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t>Intézkedések a 6. fázis „d” szinten</w:t>
      </w:r>
    </w:p>
    <w:p w14:paraId="25B9B660" w14:textId="77777777" w:rsidR="009B0D79" w:rsidRPr="009B0D79" w:rsidRDefault="009B0D79" w:rsidP="009B0D79">
      <w:pPr>
        <w:spacing w:before="120" w:after="0" w:line="240" w:lineRule="auto"/>
        <w:ind w:left="709"/>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w:t>
      </w:r>
      <w:proofErr w:type="gramStart"/>
      <w:r w:rsidRPr="009B0D79">
        <w:rPr>
          <w:rFonts w:ascii="Arial" w:eastAsia="Times New Roman" w:hAnsi="Arial" w:cs="Times New Roman"/>
          <w:szCs w:val="24"/>
          <w:lang w:eastAsia="hu-HU"/>
        </w:rPr>
        <w:t>okozó vírus,</w:t>
      </w:r>
      <w:proofErr w:type="gramEnd"/>
      <w:r w:rsidRPr="009B0D79">
        <w:rPr>
          <w:rFonts w:ascii="Arial" w:eastAsia="Times New Roman" w:hAnsi="Arial" w:cs="Times New Roman"/>
          <w:szCs w:val="24"/>
          <w:lang w:eastAsia="hu-HU"/>
        </w:rPr>
        <w:t xml:space="preserve"> vagy más kórokozók Magyarországon regionális járványt okoznak.</w:t>
      </w:r>
    </w:p>
    <w:p w14:paraId="60963759" w14:textId="77777777" w:rsidR="009B0D79" w:rsidRPr="009B0D79" w:rsidRDefault="009B0D79" w:rsidP="009B0D79">
      <w:pPr>
        <w:spacing w:before="120" w:after="0" w:line="240" w:lineRule="auto"/>
        <w:ind w:left="2977" w:hanging="226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Belépési időpontja</w:t>
      </w:r>
      <w:r w:rsidRPr="009B0D79">
        <w:rPr>
          <w:rFonts w:ascii="Arial" w:eastAsia="Times New Roman" w:hAnsi="Arial" w:cs="Times New Roman"/>
          <w:szCs w:val="24"/>
          <w:lang w:eastAsia="hu-HU"/>
        </w:rPr>
        <w:t xml:space="preserve"> →önállóan az ismérvek alapján, vagy az illetékes hatóság bejelentése után</w:t>
      </w:r>
    </w:p>
    <w:p w14:paraId="7DD62D31" w14:textId="77777777" w:rsidR="009B0D79" w:rsidRPr="009B0D79" w:rsidRDefault="009B0D79" w:rsidP="009B0D79">
      <w:pPr>
        <w:spacing w:before="120" w:after="0" w:line="240" w:lineRule="auto"/>
        <w:ind w:left="709"/>
        <w:jc w:val="both"/>
        <w:rPr>
          <w:rFonts w:ascii="Arial" w:eastAsia="Times New Roman" w:hAnsi="Arial" w:cs="Times New Roman"/>
          <w:szCs w:val="24"/>
          <w:lang w:eastAsia="hu-HU"/>
        </w:rPr>
      </w:pPr>
      <w:r w:rsidRPr="009B0D79">
        <w:rPr>
          <w:rFonts w:ascii="Arial" w:eastAsia="Times New Roman" w:hAnsi="Arial" w:cs="Times New Roman"/>
          <w:b/>
          <w:szCs w:val="24"/>
          <w:u w:val="single"/>
          <w:lang w:eastAsia="hu-HU"/>
        </w:rPr>
        <w:t>Intézkedések</w:t>
      </w:r>
      <w:r w:rsidRPr="009B0D79">
        <w:rPr>
          <w:rFonts w:ascii="Arial" w:eastAsia="Times New Roman" w:hAnsi="Arial" w:cs="Times New Roman"/>
          <w:szCs w:val="24"/>
          <w:lang w:eastAsia="hu-HU"/>
        </w:rPr>
        <w:t xml:space="preserve"> (amennyiben az előző fázis(ok) intézkedései nem kerültek végrehajtásra azokat el kell végezni):</w:t>
      </w:r>
    </w:p>
    <w:p w14:paraId="1C90A52B" w14:textId="77777777" w:rsidR="009B0D79" w:rsidRPr="009B0D79"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Karbantartási és üzemviteli tevékenységek felülvizsgálata, lehetséges korlátozások megvizsgálása.</w:t>
      </w:r>
    </w:p>
    <w:p w14:paraId="741D198A"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biztonsági, karbantartási és üzemeltetési feladatokért felelős szervezeti egységeinek vezetői</w:t>
      </w:r>
    </w:p>
    <w:p w14:paraId="1B69C8CF"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6/d fázisába történő belépést követően</w:t>
      </w:r>
    </w:p>
    <w:p w14:paraId="44496279" w14:textId="77777777" w:rsidR="009B0D79" w:rsidRPr="009B0D79"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humán feladatok végrehajtásáért felelős szervezeti egysége megkezdi a betegségek és a munkahelyi hiányzások nyilvántartását és napi jelentést készít minden nap 09.00-ig az előző napi hiányzásokról.</w:t>
      </w:r>
    </w:p>
    <w:p w14:paraId="4E539B6A"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r w:rsidR="00054F85">
        <w:rPr>
          <w:rFonts w:ascii="Arial" w:eastAsia="Times New Roman" w:hAnsi="Arial" w:cs="Times New Roman"/>
          <w:b/>
          <w:szCs w:val="24"/>
          <w:lang w:eastAsia="hu-HU"/>
        </w:rPr>
        <w:t>a</w:t>
      </w:r>
      <w:r w:rsidRPr="009B0D79">
        <w:rPr>
          <w:rFonts w:ascii="Arial" w:eastAsia="Times New Roman" w:hAnsi="Arial" w:cs="Times New Roman"/>
          <w:b/>
          <w:szCs w:val="24"/>
          <w:lang w:eastAsia="hu-HU"/>
        </w:rPr>
        <w:t xml:space="preserve"> humán feladatok végrehajtásáért felelős szervezeti egység vezetője</w:t>
      </w:r>
    </w:p>
    <w:p w14:paraId="787E1B14"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6/a fázisába történő belépést követően folyamatosan</w:t>
      </w:r>
    </w:p>
    <w:p w14:paraId="18E1CBD9" w14:textId="77777777" w:rsidR="009B0D79" w:rsidRPr="009B0D79"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Kritikus munkakörben dolgozók saját gépjárművel történő munkába járási lehetőségének felmérése, illetve más nem tömegközlekedési eszközzel történő beszállítás megszervezése (cégautók </w:t>
      </w:r>
      <w:proofErr w:type="gramStart"/>
      <w:r w:rsidRPr="009B0D79">
        <w:rPr>
          <w:rFonts w:ascii="Arial" w:eastAsia="Times New Roman" w:hAnsi="Arial" w:cs="Times New Roman"/>
          <w:szCs w:val="24"/>
          <w:lang w:eastAsia="hu-HU"/>
        </w:rPr>
        <w:t>átcsoportosítása,</w:t>
      </w:r>
      <w:proofErr w:type="gramEnd"/>
      <w:r w:rsidRPr="009B0D79">
        <w:rPr>
          <w:rFonts w:ascii="Arial" w:eastAsia="Times New Roman" w:hAnsi="Arial" w:cs="Times New Roman"/>
          <w:szCs w:val="24"/>
          <w:lang w:eastAsia="hu-HU"/>
        </w:rPr>
        <w:t xml:space="preserve"> stb.).</w:t>
      </w:r>
    </w:p>
    <w:p w14:paraId="295607CB"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vezetők</w:t>
      </w:r>
    </w:p>
    <w:p w14:paraId="6475C6EB"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6/d fázisába történő belépést követően</w:t>
      </w:r>
    </w:p>
    <w:p w14:paraId="155D0CDA" w14:textId="77777777" w:rsidR="009B0D79" w:rsidRPr="009B0D79" w:rsidRDefault="00054F85"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Pr>
          <w:rFonts w:ascii="Arial" w:eastAsia="Times New Roman" w:hAnsi="Arial" w:cs="Times New Roman"/>
          <w:szCs w:val="24"/>
          <w:lang w:eastAsia="hu-HU"/>
        </w:rPr>
        <w:lastRenderedPageBreak/>
        <w:t>Az ……</w:t>
      </w:r>
      <w:r w:rsidR="009B0D79" w:rsidRPr="009B0D79">
        <w:rPr>
          <w:rFonts w:ascii="Arial" w:eastAsia="Times New Roman" w:hAnsi="Arial" w:cs="Times New Roman"/>
          <w:szCs w:val="24"/>
          <w:lang w:eastAsia="hu-HU"/>
        </w:rPr>
        <w:t xml:space="preserve"> belüli tömegrendezvények (előadások, oktatások, továbbképzések, gyűlések, ünnepségek, üdülések, </w:t>
      </w:r>
      <w:proofErr w:type="gramStart"/>
      <w:r w:rsidR="009B0D79" w:rsidRPr="009B0D79">
        <w:rPr>
          <w:rFonts w:ascii="Arial" w:eastAsia="Times New Roman" w:hAnsi="Arial" w:cs="Times New Roman"/>
          <w:szCs w:val="24"/>
          <w:lang w:eastAsia="hu-HU"/>
        </w:rPr>
        <w:t>sportrendezvények,</w:t>
      </w:r>
      <w:proofErr w:type="gramEnd"/>
      <w:r w:rsidR="009B0D79" w:rsidRPr="009B0D79">
        <w:rPr>
          <w:rFonts w:ascii="Arial" w:eastAsia="Times New Roman" w:hAnsi="Arial" w:cs="Times New Roman"/>
          <w:szCs w:val="24"/>
          <w:lang w:eastAsia="hu-HU"/>
        </w:rPr>
        <w:t xml:space="preserve"> stb.) betiltása.</w:t>
      </w:r>
    </w:p>
    <w:p w14:paraId="2DC2B4C1"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vezetési csoport</w:t>
      </w:r>
    </w:p>
    <w:p w14:paraId="219D1460"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6/d fázisába történő belépést követően</w:t>
      </w:r>
    </w:p>
    <w:p w14:paraId="22236C8F" w14:textId="77777777" w:rsidR="009B0D79" w:rsidRPr="009B0D79"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Üzemanyag készletek feltöltése, felkészülés arra, hogy a céges autók tankolását a belső üzemanyagtöltő állomásról kell biztosítani.</w:t>
      </w:r>
    </w:p>
    <w:p w14:paraId="440880F1"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logisztikai feladatokért felelős szervezeti egységének vezetője</w:t>
      </w:r>
    </w:p>
    <w:p w14:paraId="154772F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6/d fázisába történő belépést követően</w:t>
      </w:r>
    </w:p>
    <w:p w14:paraId="711270A1" w14:textId="77777777" w:rsidR="009B0D79" w:rsidRPr="009B0D79"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Tartós élelmiszerek beszerzése a munkára kötelezett munkavállalók élelmezésére.</w:t>
      </w:r>
    </w:p>
    <w:p w14:paraId="6B77B6D7"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logisztikai feladatokért felelős szervezeti egységének vezetője</w:t>
      </w:r>
    </w:p>
    <w:p w14:paraId="6AAE34BD"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6/d fázisába történő belépést követően</w:t>
      </w:r>
    </w:p>
    <w:p w14:paraId="382A2063" w14:textId="77777777" w:rsidR="009B0D79" w:rsidRPr="009B0D79" w:rsidRDefault="00BC702D"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Pr>
          <w:rFonts w:ascii="Arial" w:eastAsia="Times New Roman" w:hAnsi="Arial" w:cs="Times New Roman"/>
          <w:szCs w:val="24"/>
          <w:lang w:eastAsia="hu-HU"/>
        </w:rPr>
        <w:t>….</w:t>
      </w:r>
      <w:r w:rsidR="009B0D79" w:rsidRPr="009B0D79">
        <w:rPr>
          <w:rFonts w:ascii="Arial" w:eastAsia="Times New Roman" w:hAnsi="Arial" w:cs="Times New Roman"/>
          <w:szCs w:val="24"/>
          <w:lang w:eastAsia="hu-HU"/>
        </w:rPr>
        <w:t xml:space="preserve"> telephelyén az üzemlátogatások felfüggesztése.</w:t>
      </w:r>
    </w:p>
    <w:p w14:paraId="432934C1"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tájékoztatási feladatokért felelős szervezeti egységének vezetője</w:t>
      </w:r>
    </w:p>
    <w:p w14:paraId="1ED9B232"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6/d fázisába történő belépést követően</w:t>
      </w:r>
    </w:p>
    <w:p w14:paraId="2095F917" w14:textId="77777777" w:rsidR="009B0D79" w:rsidRPr="009B0D79"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munkavállalók fokozott ellenőrzése a be és kiléptetési pontokon, önellenőrzésre (lázmérésre, csekklista kitöltésére) való felszólítása.</w:t>
      </w:r>
    </w:p>
    <w:p w14:paraId="3481A16D" w14:textId="77777777" w:rsidR="009B0D79" w:rsidRPr="009B0D79" w:rsidRDefault="009B0D79" w:rsidP="009B0D79">
      <w:pPr>
        <w:spacing w:after="0" w:line="240" w:lineRule="auto"/>
        <w:ind w:left="1418" w:hanging="851"/>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vezetési csoport vezetője, közreműködik: a rendészeti feladatokért felelős szervezeti egység vezetője</w:t>
      </w:r>
    </w:p>
    <w:p w14:paraId="6C1AA3AB"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6/d fázisába történő belépést követően</w:t>
      </w:r>
    </w:p>
    <w:p w14:paraId="5505C57D" w14:textId="77777777" w:rsidR="009B0D79" w:rsidRPr="009B0D79"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fertőző, vagy betegséggyanús személy(</w:t>
      </w:r>
      <w:proofErr w:type="spellStart"/>
      <w:r w:rsidRPr="009B0D79">
        <w:rPr>
          <w:rFonts w:ascii="Arial" w:eastAsia="Times New Roman" w:hAnsi="Arial" w:cs="Times New Roman"/>
          <w:szCs w:val="24"/>
          <w:lang w:eastAsia="hu-HU"/>
        </w:rPr>
        <w:t>ek</w:t>
      </w:r>
      <w:proofErr w:type="spellEnd"/>
      <w:r w:rsidRPr="009B0D79">
        <w:rPr>
          <w:rFonts w:ascii="Arial" w:eastAsia="Times New Roman" w:hAnsi="Arial" w:cs="Times New Roman"/>
          <w:szCs w:val="24"/>
          <w:lang w:eastAsia="hu-HU"/>
        </w:rPr>
        <w:t>) azonnali kivonása a munkából.</w:t>
      </w:r>
    </w:p>
    <w:p w14:paraId="59763BAD"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foglalkozás egészségügyi szolgáltató vezetője, közreműködnek: munkahelyi vezetők</w:t>
      </w:r>
    </w:p>
    <w:p w14:paraId="27DC51F0"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6/d fázisába történő belépést követően</w:t>
      </w:r>
    </w:p>
    <w:p w14:paraId="4A4021DA"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p>
    <w:p w14:paraId="195F94D8"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p>
    <w:p w14:paraId="02DDE47C" w14:textId="77777777" w:rsidR="009B0D79" w:rsidRPr="009B0D79" w:rsidRDefault="009B0D79" w:rsidP="009B0D79">
      <w:pPr>
        <w:numPr>
          <w:ilvl w:val="0"/>
          <w:numId w:val="9"/>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Felkészülés a híradás, riasztás saját eszközökkel történő biztosítására.</w:t>
      </w:r>
    </w:p>
    <w:p w14:paraId="15931D80" w14:textId="77777777" w:rsidR="009B0D79" w:rsidRPr="009B0D79" w:rsidRDefault="009B0D79" w:rsidP="009B0D79">
      <w:pPr>
        <w:spacing w:after="0" w:line="240" w:lineRule="auto"/>
        <w:ind w:left="708"/>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hírközlési feladatokért felelős szervezeti egységének vezetője</w:t>
      </w:r>
    </w:p>
    <w:p w14:paraId="47DF70AC" w14:textId="77777777" w:rsidR="009B0D79" w:rsidRPr="009B0D79" w:rsidRDefault="009B0D79" w:rsidP="009B0D79">
      <w:pPr>
        <w:spacing w:after="0" w:line="240" w:lineRule="auto"/>
        <w:ind w:left="708"/>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6/d fázisába történő belépést követően</w:t>
      </w:r>
    </w:p>
    <w:p w14:paraId="61F257AA" w14:textId="77777777" w:rsidR="009B0D79" w:rsidRPr="009B0D79" w:rsidRDefault="009B0D79" w:rsidP="009B0D79">
      <w:pPr>
        <w:spacing w:before="120" w:after="120" w:line="240" w:lineRule="auto"/>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t>Intézkedések a 6. fázis „e” szinten</w:t>
      </w:r>
    </w:p>
    <w:p w14:paraId="291A0527" w14:textId="77777777" w:rsidR="009B0D79" w:rsidRPr="009B0D79" w:rsidRDefault="009B0D79" w:rsidP="009B0D79">
      <w:pPr>
        <w:spacing w:before="120" w:after="0" w:line="240" w:lineRule="auto"/>
        <w:ind w:left="709"/>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pandémiát</w:t>
      </w:r>
      <w:proofErr w:type="spellEnd"/>
      <w:r w:rsidRPr="009B0D79">
        <w:rPr>
          <w:rFonts w:ascii="Arial" w:eastAsia="Times New Roman" w:hAnsi="Arial" w:cs="Times New Roman"/>
          <w:szCs w:val="24"/>
          <w:lang w:eastAsia="hu-HU"/>
        </w:rPr>
        <w:t xml:space="preserve"> </w:t>
      </w:r>
      <w:proofErr w:type="gramStart"/>
      <w:r w:rsidRPr="009B0D79">
        <w:rPr>
          <w:rFonts w:ascii="Arial" w:eastAsia="Times New Roman" w:hAnsi="Arial" w:cs="Times New Roman"/>
          <w:szCs w:val="24"/>
          <w:lang w:eastAsia="hu-HU"/>
        </w:rPr>
        <w:t>okozó vírus,</w:t>
      </w:r>
      <w:proofErr w:type="gramEnd"/>
      <w:r w:rsidRPr="009B0D79">
        <w:rPr>
          <w:rFonts w:ascii="Arial" w:eastAsia="Times New Roman" w:hAnsi="Arial" w:cs="Times New Roman"/>
          <w:szCs w:val="24"/>
          <w:lang w:eastAsia="hu-HU"/>
        </w:rPr>
        <w:t xml:space="preserve"> vagy más kórokozók Magyarországon országos járványt okoznak.</w:t>
      </w:r>
    </w:p>
    <w:p w14:paraId="66446E53" w14:textId="77777777" w:rsidR="009B0D79" w:rsidRPr="009B0D79" w:rsidRDefault="009B0D79" w:rsidP="009B0D79">
      <w:pPr>
        <w:spacing w:before="120" w:after="0" w:line="240" w:lineRule="auto"/>
        <w:ind w:left="2835" w:hanging="226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Belépési időpontja</w:t>
      </w:r>
      <w:r w:rsidRPr="009B0D79">
        <w:rPr>
          <w:rFonts w:ascii="Arial" w:eastAsia="Times New Roman" w:hAnsi="Arial" w:cs="Times New Roman"/>
          <w:szCs w:val="24"/>
          <w:lang w:eastAsia="hu-HU"/>
        </w:rPr>
        <w:t xml:space="preserve"> →illetékes hatóság bejelentése után</w:t>
      </w:r>
    </w:p>
    <w:p w14:paraId="6A495917" w14:textId="77777777" w:rsidR="009B0D79" w:rsidRPr="009B0D79" w:rsidRDefault="009B0D79" w:rsidP="009B0D79">
      <w:pPr>
        <w:spacing w:before="120" w:after="0" w:line="240" w:lineRule="auto"/>
        <w:ind w:left="709"/>
        <w:jc w:val="both"/>
        <w:rPr>
          <w:rFonts w:ascii="Arial" w:eastAsia="Times New Roman" w:hAnsi="Arial" w:cs="Times New Roman"/>
          <w:szCs w:val="24"/>
          <w:lang w:eastAsia="hu-HU"/>
        </w:rPr>
      </w:pPr>
      <w:r w:rsidRPr="009B0D79">
        <w:rPr>
          <w:rFonts w:ascii="Arial" w:eastAsia="Times New Roman" w:hAnsi="Arial" w:cs="Times New Roman"/>
          <w:b/>
          <w:szCs w:val="24"/>
          <w:u w:val="single"/>
          <w:lang w:eastAsia="hu-HU"/>
        </w:rPr>
        <w:t>Intézkedések</w:t>
      </w:r>
      <w:r w:rsidRPr="009B0D79">
        <w:rPr>
          <w:rFonts w:ascii="Arial" w:eastAsia="Times New Roman" w:hAnsi="Arial" w:cs="Times New Roman"/>
          <w:szCs w:val="24"/>
          <w:lang w:eastAsia="hu-HU"/>
        </w:rPr>
        <w:t xml:space="preserve"> (amennyiben az előző fázis(ok) intézkedései nem kerültek végrehajtásra azokat el kell végezni):</w:t>
      </w:r>
    </w:p>
    <w:p w14:paraId="1AEBB9A0"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Vészhelyzeti működés elrendelése az ……</w:t>
      </w:r>
      <w:proofErr w:type="gramStart"/>
      <w:r w:rsidRPr="009B0D79">
        <w:rPr>
          <w:rFonts w:ascii="Arial" w:eastAsia="Times New Roman" w:hAnsi="Arial" w:cs="Times New Roman"/>
          <w:szCs w:val="24"/>
          <w:lang w:eastAsia="hu-HU"/>
        </w:rPr>
        <w:t>…….</w:t>
      </w:r>
      <w:proofErr w:type="gramEnd"/>
      <w:r w:rsidRPr="009B0D79">
        <w:rPr>
          <w:rFonts w:ascii="Arial" w:eastAsia="Times New Roman" w:hAnsi="Arial" w:cs="Times New Roman"/>
          <w:szCs w:val="24"/>
          <w:lang w:eastAsia="hu-HU"/>
        </w:rPr>
        <w:t>-nél (potenciális veszélyhelyzet)</w:t>
      </w:r>
    </w:p>
    <w:p w14:paraId="603CE2AD"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bookmarkStart w:id="104" w:name="_Hlk34353556"/>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bookmarkEnd w:id="104"/>
      <w:proofErr w:type="gramEnd"/>
    </w:p>
    <w:p w14:paraId="1AD0DF7E"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5A1A93AD"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Védőeszközök használatának, higiéniai intézkedések operatív szinten történő elrendelése az …………. telephelyén.</w:t>
      </w:r>
    </w:p>
    <w:p w14:paraId="48A048CF"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48161BCB"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1335187C"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24 órás helyszíni vezetési csoport elrendelése.</w:t>
      </w:r>
    </w:p>
    <w:p w14:paraId="76F90970"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4AEBF6F6"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596E1D26"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lastRenderedPageBreak/>
        <w:t>Megerősített orvosi ügyelet</w:t>
      </w:r>
    </w:p>
    <w:p w14:paraId="70611637"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foglalkozás egészségügyi szolgálat</w:t>
      </w:r>
    </w:p>
    <w:p w14:paraId="579E2CE5"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6A2D4334"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üzemviteli, karbantartási tevékenységek csökkentése, korlátozása úgy, hogy azok a biztonságot ne veszélyeztessék.</w:t>
      </w:r>
    </w:p>
    <w:p w14:paraId="6577FEF3"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477CA10B"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133B0B00"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Kritikus munkakörök dolgozóinak saját gépjárművel történő munkába járásának elrendelése, parkolóhely biztosítása.</w:t>
      </w:r>
    </w:p>
    <w:p w14:paraId="5B21B6F8"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37753C3C"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2794921B"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Intézkedni kell az egyéni védőeszközök (maszkok, </w:t>
      </w:r>
      <w:proofErr w:type="gramStart"/>
      <w:r w:rsidRPr="009B0D79">
        <w:rPr>
          <w:rFonts w:ascii="Arial" w:eastAsia="Times New Roman" w:hAnsi="Arial" w:cs="Times New Roman"/>
          <w:szCs w:val="24"/>
          <w:lang w:eastAsia="hu-HU"/>
        </w:rPr>
        <w:t>kesztyűk,</w:t>
      </w:r>
      <w:proofErr w:type="gramEnd"/>
      <w:r w:rsidRPr="009B0D79">
        <w:rPr>
          <w:rFonts w:ascii="Arial" w:eastAsia="Times New Roman" w:hAnsi="Arial" w:cs="Times New Roman"/>
          <w:szCs w:val="24"/>
          <w:lang w:eastAsia="hu-HU"/>
        </w:rPr>
        <w:t xml:space="preserve"> stb.), és a veszélyes hulladékgyűjtők kihelyezésére a belépési pontokon és munkahelyeken.</w:t>
      </w:r>
    </w:p>
    <w:p w14:paraId="09B5D427"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1F989471"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3B837656"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üzemi konyhák, étkezők ideiglenes bezárása, vagy korlátozott, meghatározott működése, működtetése.</w:t>
      </w:r>
    </w:p>
    <w:p w14:paraId="3D5F9F6D"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1873FECD"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3502CF06"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Értekezletek, több munkavállaló személyes jelenlétét feltételező tevékenységek tilalma (kivétel a …………-termeléshez és a biztonság fenntartásához kapcsolódó csoport munka). Az irányítást és kapcsolattartást alapvetően telefonon, illetve interneten, belső rendszeren keresztül kell végrehajtani, ahol ez lehetséges.</w:t>
      </w:r>
    </w:p>
    <w:p w14:paraId="47CCD6C5"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r w:rsidRPr="009B0D79">
        <w:rPr>
          <w:rFonts w:ascii="Arial" w:eastAsia="Times New Roman" w:hAnsi="Arial" w:cs="Times New Roman"/>
          <w:b/>
          <w:szCs w:val="24"/>
          <w:lang w:eastAsia="hu-HU"/>
        </w:rPr>
        <w:t xml:space="preserve"> </w:t>
      </w:r>
    </w:p>
    <w:p w14:paraId="1858293F"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09331C06"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Kritikus munkakörben dolgozók szabadságolások felfüggesztése, lakóhely elhagyás korlátozásának bevezetése (lakáskészenlét), valamint az elérhetőségük pontosítása.</w:t>
      </w:r>
    </w:p>
    <w:p w14:paraId="08C6C642"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4CB08EAB"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2C5E14E8"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Fokozott fertőtlenítés elrendelése, higiéniás rendszabályok bevezetése, elrendelése.</w:t>
      </w:r>
    </w:p>
    <w:p w14:paraId="3054D981"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4228FFCE"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39EA68CA"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Felkészülés a szolgáltatások korlátozásából adódó ellátási problémák kezelésére (üzemanyag, élelmiszer, </w:t>
      </w:r>
      <w:proofErr w:type="gramStart"/>
      <w:r w:rsidRPr="009B0D79">
        <w:rPr>
          <w:rFonts w:ascii="Arial" w:eastAsia="Times New Roman" w:hAnsi="Arial" w:cs="Times New Roman"/>
          <w:szCs w:val="24"/>
          <w:lang w:eastAsia="hu-HU"/>
        </w:rPr>
        <w:t>hírközlés,</w:t>
      </w:r>
      <w:proofErr w:type="gramEnd"/>
      <w:r w:rsidRPr="009B0D79">
        <w:rPr>
          <w:rFonts w:ascii="Arial" w:eastAsia="Times New Roman" w:hAnsi="Arial" w:cs="Times New Roman"/>
          <w:szCs w:val="24"/>
          <w:lang w:eastAsia="hu-HU"/>
        </w:rPr>
        <w:t xml:space="preserve"> stb.).</w:t>
      </w:r>
    </w:p>
    <w:p w14:paraId="70C2D6E3"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7DBAA392"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7C220176"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highlight w:val="yellow"/>
          <w:lang w:eastAsia="hu-HU"/>
        </w:rPr>
        <w:t>Amennyiben az országos hírközlő rendszereken átviteli problémák jelentkeznek áttérés a saját hírközlő rendszerre</w:t>
      </w:r>
      <w:r w:rsidRPr="009B0D79">
        <w:rPr>
          <w:rFonts w:ascii="Arial" w:eastAsia="Times New Roman" w:hAnsi="Arial" w:cs="Times New Roman"/>
          <w:szCs w:val="24"/>
          <w:lang w:eastAsia="hu-HU"/>
        </w:rPr>
        <w:t>, a riasztás, tájékoztatás folyamatosságának biztosítása érdekében.</w:t>
      </w:r>
    </w:p>
    <w:p w14:paraId="3F9EFB96"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51267CBD"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4C8C30EE" w14:textId="77777777" w:rsidR="009B0D79" w:rsidRPr="009B0D79" w:rsidRDefault="009B0D79" w:rsidP="009B0D79">
      <w:pPr>
        <w:numPr>
          <w:ilvl w:val="0"/>
          <w:numId w:val="7"/>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Kényszer állásidők elrendelése a nem kritikus munkakörökben.</w:t>
      </w:r>
    </w:p>
    <w:p w14:paraId="393E053C" w14:textId="77777777" w:rsidR="009B0D79" w:rsidRPr="009B0D79" w:rsidRDefault="009B0D79" w:rsidP="009B0D79">
      <w:pPr>
        <w:spacing w:after="0" w:line="240" w:lineRule="auto"/>
        <w:ind w:left="1560" w:hanging="852"/>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vezérigazgató, közreműködik: </w:t>
      </w:r>
      <w:proofErr w:type="spellStart"/>
      <w:r w:rsidR="00054F85">
        <w:rPr>
          <w:rFonts w:ascii="Arial" w:eastAsia="Times New Roman" w:hAnsi="Arial" w:cs="Times New Roman"/>
          <w:b/>
          <w:szCs w:val="24"/>
          <w:lang w:eastAsia="hu-HU"/>
        </w:rPr>
        <w:t>a</w:t>
      </w:r>
      <w:r w:rsidRPr="009B0D79">
        <w:rPr>
          <w:rFonts w:ascii="Arial" w:eastAsia="Times New Roman" w:hAnsi="Arial" w:cs="Times New Roman"/>
          <w:b/>
          <w:szCs w:val="24"/>
          <w:lang w:eastAsia="hu-HU"/>
        </w:rPr>
        <w:t>humán</w:t>
      </w:r>
      <w:proofErr w:type="spellEnd"/>
      <w:r w:rsidRPr="009B0D79">
        <w:rPr>
          <w:rFonts w:ascii="Arial" w:eastAsia="Times New Roman" w:hAnsi="Arial" w:cs="Times New Roman"/>
          <w:b/>
          <w:szCs w:val="24"/>
          <w:lang w:eastAsia="hu-HU"/>
        </w:rPr>
        <w:t xml:space="preserve"> feladatok végrehajtásáért felelős szervezeti egység vezetője</w:t>
      </w:r>
    </w:p>
    <w:p w14:paraId="1B5BA26B"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Határidő: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6/e fázisába történő belépést követően</w:t>
      </w:r>
    </w:p>
    <w:p w14:paraId="2572B19F" w14:textId="77777777" w:rsidR="009B0D79" w:rsidRPr="009B0D79" w:rsidRDefault="009B0D79" w:rsidP="009B0D79">
      <w:pPr>
        <w:spacing w:before="120" w:after="120" w:line="240" w:lineRule="auto"/>
        <w:jc w:val="both"/>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lastRenderedPageBreak/>
        <w:t>Intézkedések a pandémia csúcsát követő időszak szinten</w:t>
      </w:r>
    </w:p>
    <w:p w14:paraId="3C14F6EE" w14:textId="77777777" w:rsidR="009B0D79" w:rsidRPr="009B0D79" w:rsidRDefault="009B0D79" w:rsidP="009B0D79">
      <w:pPr>
        <w:spacing w:before="120" w:after="0" w:line="240" w:lineRule="auto"/>
        <w:ind w:left="709"/>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első hullámának lezajlása Magyarországon.</w:t>
      </w:r>
    </w:p>
    <w:p w14:paraId="0B51DDF5" w14:textId="77777777" w:rsidR="009B0D79" w:rsidRPr="009B0D79" w:rsidRDefault="009B0D79" w:rsidP="009B0D79">
      <w:pPr>
        <w:spacing w:before="120" w:after="0" w:line="240" w:lineRule="auto"/>
        <w:ind w:left="709"/>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Belépési időpontja</w:t>
      </w:r>
      <w:r w:rsidRPr="009B0D79">
        <w:rPr>
          <w:rFonts w:ascii="Arial" w:eastAsia="Times New Roman" w:hAnsi="Arial" w:cs="Times New Roman"/>
          <w:szCs w:val="24"/>
          <w:lang w:eastAsia="hu-HU"/>
        </w:rPr>
        <w:t xml:space="preserve"> → illetékes hatóság bejelentése után</w:t>
      </w:r>
    </w:p>
    <w:p w14:paraId="5EBCBD25" w14:textId="77777777" w:rsidR="009B0D79" w:rsidRPr="009B0D79" w:rsidRDefault="009B0D79" w:rsidP="009B0D79">
      <w:pPr>
        <w:spacing w:before="120" w:after="0" w:line="240" w:lineRule="auto"/>
        <w:ind w:left="709"/>
        <w:jc w:val="both"/>
        <w:rPr>
          <w:rFonts w:ascii="Arial" w:eastAsia="Times New Roman" w:hAnsi="Arial" w:cs="Times New Roman"/>
          <w:szCs w:val="24"/>
          <w:lang w:eastAsia="hu-HU"/>
        </w:rPr>
      </w:pPr>
      <w:r w:rsidRPr="009B0D79">
        <w:rPr>
          <w:rFonts w:ascii="Arial" w:eastAsia="Times New Roman" w:hAnsi="Arial" w:cs="Times New Roman"/>
          <w:b/>
          <w:szCs w:val="24"/>
          <w:u w:val="single"/>
          <w:lang w:eastAsia="hu-HU"/>
        </w:rPr>
        <w:t>Intézkedések</w:t>
      </w:r>
      <w:r w:rsidRPr="009B0D79">
        <w:rPr>
          <w:rFonts w:ascii="Arial" w:eastAsia="Times New Roman" w:hAnsi="Arial" w:cs="Times New Roman"/>
          <w:szCs w:val="24"/>
          <w:lang w:eastAsia="hu-HU"/>
        </w:rPr>
        <w:t>:</w:t>
      </w:r>
    </w:p>
    <w:p w14:paraId="09B116AD" w14:textId="77777777" w:rsidR="009B0D79" w:rsidRPr="009B0D79" w:rsidRDefault="009B0D79" w:rsidP="009B0D79">
      <w:pPr>
        <w:numPr>
          <w:ilvl w:val="0"/>
          <w:numId w:val="8"/>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Meg kell vizsgálni, hogy mely intézkedéseket kell továbbra is életben tartani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további időszakában. Ennek megfelelően kell a tevékenységet tovább folytatni.</w:t>
      </w:r>
    </w:p>
    <w:p w14:paraId="69BFA357"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77EA3F28"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Határidő: azt követően, hogy az illetékes hatóság</w:t>
      </w:r>
      <w:r w:rsidRPr="009B0D79">
        <w:rPr>
          <w:rFonts w:ascii="Arial" w:eastAsia="Times New Roman" w:hAnsi="Arial" w:cs="Times New Roman"/>
          <w:szCs w:val="24"/>
          <w:lang w:eastAsia="hu-HU"/>
        </w:rPr>
        <w:t xml:space="preserve"> </w:t>
      </w:r>
      <w:r w:rsidRPr="009B0D79">
        <w:rPr>
          <w:rFonts w:ascii="Arial" w:eastAsia="Times New Roman" w:hAnsi="Arial" w:cs="Times New Roman"/>
          <w:b/>
          <w:szCs w:val="24"/>
          <w:lang w:eastAsia="hu-HU"/>
        </w:rPr>
        <w:t xml:space="preserve">bejelenti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csúcsát követő időszakot</w:t>
      </w:r>
      <w:r w:rsidRPr="009B0D79">
        <w:rPr>
          <w:rFonts w:ascii="Arial" w:eastAsia="Times New Roman" w:hAnsi="Arial" w:cs="Times New Roman"/>
          <w:szCs w:val="24"/>
          <w:lang w:eastAsia="hu-HU"/>
        </w:rPr>
        <w:t xml:space="preserve"> </w:t>
      </w:r>
    </w:p>
    <w:p w14:paraId="7085D9B7" w14:textId="77777777" w:rsidR="009B0D79" w:rsidRPr="009B0D79" w:rsidRDefault="009B0D79" w:rsidP="009B0D79">
      <w:pPr>
        <w:numPr>
          <w:ilvl w:val="0"/>
          <w:numId w:val="8"/>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két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hullám közötti időszakban a korlátozások felülvizsgálata, amennyiben lehetséges feloldása.</w:t>
      </w:r>
    </w:p>
    <w:p w14:paraId="59FE28CE"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06705343"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Határidő: azt követően, hogy az illetékes hatóság</w:t>
      </w:r>
      <w:r w:rsidRPr="009B0D79">
        <w:rPr>
          <w:rFonts w:ascii="Arial" w:eastAsia="Times New Roman" w:hAnsi="Arial" w:cs="Times New Roman"/>
          <w:szCs w:val="24"/>
          <w:lang w:eastAsia="hu-HU"/>
        </w:rPr>
        <w:t xml:space="preserve"> </w:t>
      </w:r>
      <w:r w:rsidRPr="009B0D79">
        <w:rPr>
          <w:rFonts w:ascii="Arial" w:eastAsia="Times New Roman" w:hAnsi="Arial" w:cs="Times New Roman"/>
          <w:b/>
          <w:szCs w:val="24"/>
          <w:lang w:eastAsia="hu-HU"/>
        </w:rPr>
        <w:t xml:space="preserve">bejelenti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csúcsát követő időszakot</w:t>
      </w:r>
    </w:p>
    <w:p w14:paraId="1E36DE73"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p>
    <w:p w14:paraId="3A00A297"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p>
    <w:p w14:paraId="456A5944" w14:textId="77777777" w:rsidR="009B0D79" w:rsidRPr="009B0D79" w:rsidRDefault="009B0D79" w:rsidP="009B0D79">
      <w:pPr>
        <w:numPr>
          <w:ilvl w:val="0"/>
          <w:numId w:val="8"/>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Felkészülés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következő hullámára.</w:t>
      </w:r>
    </w:p>
    <w:p w14:paraId="1BEF5A73" w14:textId="77777777" w:rsidR="009B0D79" w:rsidRPr="009B0D79" w:rsidRDefault="009B0D79" w:rsidP="009B0D79">
      <w:pPr>
        <w:spacing w:after="0" w:line="240" w:lineRule="auto"/>
        <w:ind w:left="708"/>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486DB1F6"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Határidő: azt követően, hogy az illetékes hatóság</w:t>
      </w:r>
      <w:r w:rsidRPr="009B0D79">
        <w:rPr>
          <w:rFonts w:ascii="Arial" w:eastAsia="Times New Roman" w:hAnsi="Arial" w:cs="Times New Roman"/>
          <w:szCs w:val="24"/>
          <w:lang w:eastAsia="hu-HU"/>
        </w:rPr>
        <w:t xml:space="preserve"> </w:t>
      </w:r>
      <w:r w:rsidRPr="009B0D79">
        <w:rPr>
          <w:rFonts w:ascii="Arial" w:eastAsia="Times New Roman" w:hAnsi="Arial" w:cs="Times New Roman"/>
          <w:b/>
          <w:szCs w:val="24"/>
          <w:lang w:eastAsia="hu-HU"/>
        </w:rPr>
        <w:t xml:space="preserve">bejelenti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csúcsát követő időszakot</w:t>
      </w:r>
      <w:r w:rsidRPr="009B0D79">
        <w:rPr>
          <w:rFonts w:ascii="Arial" w:eastAsia="Times New Roman" w:hAnsi="Arial" w:cs="Times New Roman"/>
          <w:szCs w:val="24"/>
          <w:lang w:eastAsia="hu-HU"/>
        </w:rPr>
        <w:t xml:space="preserve"> </w:t>
      </w:r>
    </w:p>
    <w:p w14:paraId="33510F72" w14:textId="77777777" w:rsidR="009B0D79" w:rsidRPr="009B0D79" w:rsidRDefault="009B0D79" w:rsidP="009B0D79">
      <w:pPr>
        <w:spacing w:before="120" w:after="120" w:line="240" w:lineRule="auto"/>
        <w:jc w:val="both"/>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t>Intézkedések a lehetséges következő pandémia</w:t>
      </w:r>
      <w:r w:rsidRPr="009B0D79" w:rsidDel="005A6AC3">
        <w:rPr>
          <w:rFonts w:ascii="Arial" w:eastAsia="Times New Roman" w:hAnsi="Arial" w:cs="Times New Roman"/>
          <w:b/>
          <w:caps/>
          <w:szCs w:val="24"/>
          <w:lang w:eastAsia="hu-HU"/>
        </w:rPr>
        <w:t xml:space="preserve"> </w:t>
      </w:r>
      <w:r w:rsidRPr="009B0D79">
        <w:rPr>
          <w:rFonts w:ascii="Arial" w:eastAsia="Times New Roman" w:hAnsi="Arial" w:cs="Times New Roman"/>
          <w:b/>
          <w:caps/>
          <w:szCs w:val="24"/>
          <w:lang w:eastAsia="hu-HU"/>
        </w:rPr>
        <w:t>hullám időszak szinten</w:t>
      </w:r>
    </w:p>
    <w:p w14:paraId="47CA6387"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Belépési időpontja</w:t>
      </w:r>
      <w:r w:rsidRPr="009B0D79">
        <w:rPr>
          <w:rFonts w:ascii="Arial" w:eastAsia="Times New Roman" w:hAnsi="Arial" w:cs="Times New Roman"/>
          <w:szCs w:val="24"/>
          <w:lang w:eastAsia="hu-HU"/>
        </w:rPr>
        <w:t xml:space="preserve"> → illetékes hatóság bejelentése után</w:t>
      </w:r>
    </w:p>
    <w:p w14:paraId="3A590716"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u w:val="single"/>
          <w:lang w:eastAsia="hu-HU"/>
        </w:rPr>
        <w:t>Intézkedések:</w:t>
      </w:r>
      <w:r w:rsidRPr="009B0D79">
        <w:rPr>
          <w:rFonts w:ascii="Arial" w:eastAsia="Times New Roman" w:hAnsi="Arial" w:cs="Times New Roman"/>
          <w:szCs w:val="24"/>
          <w:lang w:eastAsia="hu-HU"/>
        </w:rPr>
        <w:t xml:space="preserve"> </w:t>
      </w:r>
    </w:p>
    <w:p w14:paraId="0471B70E" w14:textId="77777777" w:rsidR="009B0D79" w:rsidRPr="009B0D79" w:rsidRDefault="009B0D79" w:rsidP="009B0D79">
      <w:pPr>
        <w:spacing w:before="120" w:after="0" w:line="240" w:lineRule="auto"/>
        <w:ind w:left="709"/>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Meg kell vizsgálni, hogy milyen intézkedéseket kell újból bevezetni 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további időszakában. Ennek megfelelően kell a tevékenységet tovább folytatni.</w:t>
      </w:r>
    </w:p>
    <w:p w14:paraId="19884252"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intézkedések megegyeznek a 6. fázisban végrehajtott intézkedésekkel.</w:t>
      </w:r>
    </w:p>
    <w:p w14:paraId="1B64FA0A" w14:textId="77777777" w:rsidR="009B0D79" w:rsidRPr="009B0D79" w:rsidRDefault="009B0D79" w:rsidP="009B0D79">
      <w:pPr>
        <w:spacing w:before="120" w:after="120" w:line="240" w:lineRule="auto"/>
        <w:jc w:val="both"/>
        <w:rPr>
          <w:rFonts w:ascii="Arial" w:eastAsia="Times New Roman" w:hAnsi="Arial" w:cs="Times New Roman"/>
          <w:b/>
          <w:caps/>
          <w:szCs w:val="24"/>
          <w:lang w:eastAsia="hu-HU"/>
        </w:rPr>
      </w:pPr>
      <w:r w:rsidRPr="009B0D79">
        <w:rPr>
          <w:rFonts w:ascii="Arial" w:eastAsia="Times New Roman" w:hAnsi="Arial" w:cs="Times New Roman"/>
          <w:b/>
          <w:caps/>
          <w:szCs w:val="24"/>
          <w:lang w:eastAsia="hu-HU"/>
        </w:rPr>
        <w:t>Intézkedések a pandémiát követő időszakban</w:t>
      </w:r>
    </w:p>
    <w:p w14:paraId="0BD91898" w14:textId="77777777" w:rsidR="009B0D79" w:rsidRPr="009B0D79" w:rsidRDefault="009B0D79" w:rsidP="009B0D79">
      <w:pPr>
        <w:spacing w:before="120" w:after="120" w:line="240" w:lineRule="auto"/>
        <w:ind w:left="709"/>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Belépési időpontja</w:t>
      </w:r>
      <w:r w:rsidRPr="009B0D79">
        <w:rPr>
          <w:rFonts w:ascii="Arial" w:eastAsia="Times New Roman" w:hAnsi="Arial" w:cs="Times New Roman"/>
          <w:szCs w:val="24"/>
          <w:lang w:eastAsia="hu-HU"/>
        </w:rPr>
        <w:t xml:space="preserve"> → illetékes hatóság bejelentése után</w:t>
      </w:r>
    </w:p>
    <w:p w14:paraId="22913339" w14:textId="77777777" w:rsidR="009B0D79" w:rsidRPr="009B0D79" w:rsidRDefault="009B0D79" w:rsidP="009B0D79">
      <w:pPr>
        <w:spacing w:before="120" w:after="120" w:line="240" w:lineRule="auto"/>
        <w:ind w:left="709"/>
        <w:jc w:val="both"/>
        <w:rPr>
          <w:rFonts w:ascii="Arial" w:eastAsia="Times New Roman" w:hAnsi="Arial" w:cs="Times New Roman"/>
          <w:b/>
          <w:szCs w:val="24"/>
          <w:u w:val="single"/>
          <w:lang w:eastAsia="hu-HU"/>
        </w:rPr>
      </w:pPr>
      <w:r w:rsidRPr="009B0D79">
        <w:rPr>
          <w:rFonts w:ascii="Arial" w:eastAsia="Times New Roman" w:hAnsi="Arial" w:cs="Times New Roman"/>
          <w:b/>
          <w:szCs w:val="24"/>
          <w:u w:val="single"/>
          <w:lang w:eastAsia="hu-HU"/>
        </w:rPr>
        <w:t>Intézkedések:</w:t>
      </w:r>
    </w:p>
    <w:p w14:paraId="3766C76E" w14:textId="77777777" w:rsidR="009B0D79" w:rsidRPr="009B0D79"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Veszélyhelyzeti működés megszüntetése.</w:t>
      </w:r>
    </w:p>
    <w:p w14:paraId="7CFDA9DD"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2A6A7A7F"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azt követően, hogy az illetékes hatóság</w:t>
      </w:r>
      <w:r w:rsidRPr="009B0D79">
        <w:rPr>
          <w:rFonts w:ascii="Arial" w:eastAsia="Times New Roman" w:hAnsi="Arial" w:cs="Times New Roman"/>
          <w:szCs w:val="24"/>
          <w:lang w:eastAsia="hu-HU"/>
        </w:rPr>
        <w:t xml:space="preserve"> </w:t>
      </w:r>
      <w:r w:rsidRPr="009B0D79">
        <w:rPr>
          <w:rFonts w:ascii="Arial" w:eastAsia="Times New Roman" w:hAnsi="Arial" w:cs="Times New Roman"/>
          <w:b/>
          <w:szCs w:val="24"/>
          <w:lang w:eastAsia="hu-HU"/>
        </w:rPr>
        <w:t xml:space="preserve">bejelenti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végét</w:t>
      </w:r>
    </w:p>
    <w:p w14:paraId="51EA33AD" w14:textId="77777777" w:rsidR="009B0D79" w:rsidRPr="009B0D79"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végének kihirdetése, a munkavállalók tájékoztatása.</w:t>
      </w:r>
    </w:p>
    <w:p w14:paraId="20CD5003"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7F834699"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Határidő:</w:t>
      </w:r>
      <w:r w:rsidRPr="009B0D79">
        <w:rPr>
          <w:rFonts w:ascii="Arial" w:eastAsia="Times New Roman" w:hAnsi="Arial" w:cs="Times New Roman"/>
          <w:szCs w:val="24"/>
          <w:lang w:eastAsia="hu-HU"/>
        </w:rPr>
        <w:t xml:space="preserve"> </w:t>
      </w:r>
      <w:r w:rsidRPr="009B0D79">
        <w:rPr>
          <w:rFonts w:ascii="Arial" w:eastAsia="Times New Roman" w:hAnsi="Arial" w:cs="Times New Roman"/>
          <w:b/>
          <w:szCs w:val="24"/>
          <w:lang w:eastAsia="hu-HU"/>
        </w:rPr>
        <w:t>azt követően, hogy az illetékes hatóság</w:t>
      </w:r>
      <w:r w:rsidRPr="009B0D79">
        <w:rPr>
          <w:rFonts w:ascii="Arial" w:eastAsia="Times New Roman" w:hAnsi="Arial" w:cs="Times New Roman"/>
          <w:szCs w:val="24"/>
          <w:lang w:eastAsia="hu-HU"/>
        </w:rPr>
        <w:t xml:space="preserve"> </w:t>
      </w:r>
      <w:r w:rsidRPr="009B0D79">
        <w:rPr>
          <w:rFonts w:ascii="Arial" w:eastAsia="Times New Roman" w:hAnsi="Arial" w:cs="Times New Roman"/>
          <w:b/>
          <w:szCs w:val="24"/>
          <w:lang w:eastAsia="hu-HU"/>
        </w:rPr>
        <w:t xml:space="preserve">bejelenti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végét</w:t>
      </w:r>
    </w:p>
    <w:p w14:paraId="6A384EAB" w14:textId="77777777" w:rsidR="009B0D79" w:rsidRPr="009B0D79"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pandémiával</w:t>
      </w:r>
      <w:proofErr w:type="spellEnd"/>
      <w:r w:rsidRPr="009B0D79">
        <w:rPr>
          <w:rFonts w:ascii="Arial" w:eastAsia="Times New Roman" w:hAnsi="Arial" w:cs="Times New Roman"/>
          <w:szCs w:val="24"/>
          <w:lang w:eastAsia="hu-HU"/>
        </w:rPr>
        <w:t xml:space="preserve"> kapcsolatban hozott intézkedések, korlátozások feloldása, intézkedés a normál helyzet visszaállítására.</w:t>
      </w:r>
    </w:p>
    <w:p w14:paraId="0D2EF654"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r w:rsidRPr="009B0D79">
        <w:rPr>
          <w:rFonts w:ascii="Arial" w:eastAsia="Times New Roman" w:hAnsi="Arial" w:cs="Times New Roman"/>
          <w:b/>
          <w:szCs w:val="24"/>
          <w:lang w:eastAsia="hu-HU"/>
        </w:rPr>
        <w:t xml:space="preserve"> </w:t>
      </w:r>
    </w:p>
    <w:p w14:paraId="5DAC9FD3"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Határidő: azt követően, hogy az illetékes hatóság</w:t>
      </w:r>
      <w:r w:rsidRPr="009B0D79">
        <w:rPr>
          <w:rFonts w:ascii="Arial" w:eastAsia="Times New Roman" w:hAnsi="Arial" w:cs="Times New Roman"/>
          <w:szCs w:val="24"/>
          <w:lang w:eastAsia="hu-HU"/>
        </w:rPr>
        <w:t xml:space="preserve"> </w:t>
      </w:r>
      <w:r w:rsidRPr="009B0D79">
        <w:rPr>
          <w:rFonts w:ascii="Arial" w:eastAsia="Times New Roman" w:hAnsi="Arial" w:cs="Times New Roman"/>
          <w:b/>
          <w:szCs w:val="24"/>
          <w:lang w:eastAsia="hu-HU"/>
        </w:rPr>
        <w:t xml:space="preserve">bejelenti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végét</w:t>
      </w:r>
    </w:p>
    <w:p w14:paraId="427C3B0B" w14:textId="77777777" w:rsidR="009B0D79" w:rsidRPr="009B0D79"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 xml:space="preserve">A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csoport</w:t>
      </w:r>
      <w:r w:rsidRPr="009B0D79">
        <w:rPr>
          <w:rFonts w:ascii="Arial" w:eastAsia="Times New Roman" w:hAnsi="Arial" w:cs="Times New Roman"/>
          <w:szCs w:val="24"/>
          <w:lang w:eastAsia="hu-HU"/>
        </w:rPr>
        <w:t xml:space="preserve"> működésének megszüntetése, alaphelyzet visszaállítása.</w:t>
      </w:r>
    </w:p>
    <w:p w14:paraId="32F1E339"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roofErr w:type="spellStart"/>
      <w:r w:rsidRPr="009B0D79">
        <w:rPr>
          <w:rFonts w:ascii="Arial" w:eastAsia="Times New Roman" w:hAnsi="Arial" w:cs="Times New Roman"/>
          <w:b/>
          <w:szCs w:val="24"/>
          <w:lang w:eastAsia="hu-HU"/>
        </w:rPr>
        <w:t>pandémiás</w:t>
      </w:r>
      <w:proofErr w:type="spellEnd"/>
      <w:r w:rsidRPr="009B0D79">
        <w:rPr>
          <w:rFonts w:ascii="Arial" w:eastAsia="Times New Roman" w:hAnsi="Arial" w:cs="Times New Roman"/>
          <w:b/>
          <w:szCs w:val="24"/>
          <w:lang w:eastAsia="hu-HU"/>
        </w:rPr>
        <w:t xml:space="preserve"> </w:t>
      </w:r>
      <w:proofErr w:type="gramStart"/>
      <w:r w:rsidRPr="009B0D79">
        <w:rPr>
          <w:rFonts w:ascii="Arial" w:eastAsia="Times New Roman" w:hAnsi="Arial" w:cs="Times New Roman"/>
          <w:b/>
          <w:szCs w:val="24"/>
          <w:lang w:eastAsia="hu-HU"/>
        </w:rPr>
        <w:t>csoport vezető</w:t>
      </w:r>
      <w:proofErr w:type="gramEnd"/>
    </w:p>
    <w:p w14:paraId="04A6CD77"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t>Határidő: azt követően, hogy az illetékes hatóság</w:t>
      </w:r>
      <w:r w:rsidRPr="009B0D79">
        <w:rPr>
          <w:rFonts w:ascii="Arial" w:eastAsia="Times New Roman" w:hAnsi="Arial" w:cs="Times New Roman"/>
          <w:szCs w:val="24"/>
          <w:lang w:eastAsia="hu-HU"/>
        </w:rPr>
        <w:t xml:space="preserve"> </w:t>
      </w:r>
      <w:r w:rsidRPr="009B0D79">
        <w:rPr>
          <w:rFonts w:ascii="Arial" w:eastAsia="Times New Roman" w:hAnsi="Arial" w:cs="Times New Roman"/>
          <w:b/>
          <w:szCs w:val="24"/>
          <w:lang w:eastAsia="hu-HU"/>
        </w:rPr>
        <w:t xml:space="preserve">bejelenti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végét</w:t>
      </w:r>
    </w:p>
    <w:p w14:paraId="0E24F3D9" w14:textId="77777777" w:rsidR="009B0D79" w:rsidRPr="009B0D79"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védekezéshez felhasznált készletek, illetve a termeléshez szükséges készletek pótlása.</w:t>
      </w:r>
    </w:p>
    <w:p w14:paraId="3AAB865A" w14:textId="77777777" w:rsidR="009B0D79" w:rsidRPr="009B0D79" w:rsidRDefault="009B0D79" w:rsidP="009B0D79">
      <w:pPr>
        <w:spacing w:after="0" w:line="240" w:lineRule="auto"/>
        <w:ind w:left="1560" w:hanging="852"/>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r w:rsidR="00054F85">
        <w:rPr>
          <w:rFonts w:ascii="Arial" w:eastAsia="Times New Roman" w:hAnsi="Arial" w:cs="Times New Roman"/>
          <w:b/>
          <w:szCs w:val="24"/>
          <w:lang w:eastAsia="hu-HU"/>
        </w:rPr>
        <w:t>a</w:t>
      </w:r>
      <w:r w:rsidRPr="009B0D79">
        <w:rPr>
          <w:rFonts w:ascii="Arial" w:eastAsia="Times New Roman" w:hAnsi="Arial" w:cs="Times New Roman"/>
          <w:b/>
          <w:szCs w:val="24"/>
          <w:lang w:eastAsia="hu-HU"/>
        </w:rPr>
        <w:t xml:space="preserve"> baleset-elhárítási feladatok végrehajtásáért felelős szervezeti egység</w:t>
      </w:r>
    </w:p>
    <w:p w14:paraId="614DFF36" w14:textId="77777777" w:rsidR="009B0D79" w:rsidRPr="009B0D79" w:rsidRDefault="009B0D79" w:rsidP="009B0D79">
      <w:pPr>
        <w:spacing w:after="0" w:line="240" w:lineRule="auto"/>
        <w:ind w:left="708"/>
        <w:jc w:val="both"/>
        <w:rPr>
          <w:rFonts w:ascii="Arial" w:eastAsia="Times New Roman" w:hAnsi="Arial" w:cs="Times New Roman"/>
          <w:szCs w:val="24"/>
          <w:lang w:eastAsia="hu-HU"/>
        </w:rPr>
      </w:pPr>
      <w:r w:rsidRPr="009B0D79">
        <w:rPr>
          <w:rFonts w:ascii="Arial" w:eastAsia="Times New Roman" w:hAnsi="Arial" w:cs="Times New Roman"/>
          <w:b/>
          <w:szCs w:val="24"/>
          <w:lang w:eastAsia="hu-HU"/>
        </w:rPr>
        <w:lastRenderedPageBreak/>
        <w:t>Határidő: azt követően, hogy az illetékes hatóság</w:t>
      </w:r>
      <w:r w:rsidRPr="009B0D79">
        <w:rPr>
          <w:rFonts w:ascii="Arial" w:eastAsia="Times New Roman" w:hAnsi="Arial" w:cs="Times New Roman"/>
          <w:szCs w:val="24"/>
          <w:lang w:eastAsia="hu-HU"/>
        </w:rPr>
        <w:t xml:space="preserve"> </w:t>
      </w:r>
      <w:r w:rsidRPr="009B0D79">
        <w:rPr>
          <w:rFonts w:ascii="Arial" w:eastAsia="Times New Roman" w:hAnsi="Arial" w:cs="Times New Roman"/>
          <w:b/>
          <w:szCs w:val="24"/>
          <w:lang w:eastAsia="hu-HU"/>
        </w:rPr>
        <w:t xml:space="preserve">bejelenti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végét</w:t>
      </w:r>
    </w:p>
    <w:p w14:paraId="0844B6A1" w14:textId="77777777" w:rsidR="009B0D79" w:rsidRPr="009B0D79" w:rsidRDefault="009B0D79" w:rsidP="009B0D79">
      <w:pPr>
        <w:numPr>
          <w:ilvl w:val="0"/>
          <w:numId w:val="12"/>
        </w:numPr>
        <w:spacing w:before="120" w:after="120" w:line="240" w:lineRule="auto"/>
        <w:ind w:left="71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w:t>
      </w:r>
      <w:proofErr w:type="spellStart"/>
      <w:r w:rsidRPr="009B0D79">
        <w:rPr>
          <w:rFonts w:ascii="Arial" w:eastAsia="Times New Roman" w:hAnsi="Arial" w:cs="Times New Roman"/>
          <w:szCs w:val="24"/>
          <w:lang w:eastAsia="hu-HU"/>
        </w:rPr>
        <w:t>pandémia</w:t>
      </w:r>
      <w:proofErr w:type="spellEnd"/>
      <w:r w:rsidRPr="009B0D79">
        <w:rPr>
          <w:rFonts w:ascii="Arial" w:eastAsia="Times New Roman" w:hAnsi="Arial" w:cs="Times New Roman"/>
          <w:szCs w:val="24"/>
          <w:lang w:eastAsia="hu-HU"/>
        </w:rPr>
        <w:t xml:space="preserve"> felszámolásával kapcsolatban tett intézkedések értékelése, a szükséges javítóintézkedések meghozása, a tapasztalatok visszacsatolása.</w:t>
      </w:r>
    </w:p>
    <w:p w14:paraId="4F1EE334"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r w:rsidR="00054F85">
        <w:rPr>
          <w:rFonts w:ascii="Arial" w:eastAsia="Times New Roman" w:hAnsi="Arial" w:cs="Times New Roman"/>
          <w:b/>
          <w:szCs w:val="24"/>
          <w:lang w:eastAsia="hu-HU"/>
        </w:rPr>
        <w:t>a</w:t>
      </w:r>
      <w:r w:rsidRPr="009B0D79">
        <w:rPr>
          <w:rFonts w:ascii="Arial" w:eastAsia="Times New Roman" w:hAnsi="Arial" w:cs="Times New Roman"/>
          <w:b/>
          <w:szCs w:val="24"/>
          <w:lang w:eastAsia="hu-HU"/>
        </w:rPr>
        <w:t xml:space="preserve"> baleset-elhárítási feladatokért felelős szervezeti egység vezetője</w:t>
      </w:r>
    </w:p>
    <w:p w14:paraId="6EFF1BE1" w14:textId="77777777" w:rsidR="009B0D79" w:rsidRPr="009B0D79" w:rsidRDefault="009B0D79" w:rsidP="009B0D79">
      <w:pPr>
        <w:spacing w:after="0" w:line="240" w:lineRule="auto"/>
        <w:ind w:left="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Határidő: azt követően, hogy az illetékes hatóság</w:t>
      </w:r>
      <w:r w:rsidRPr="009B0D79">
        <w:rPr>
          <w:rFonts w:ascii="Arial" w:eastAsia="Times New Roman" w:hAnsi="Arial" w:cs="Times New Roman"/>
          <w:szCs w:val="24"/>
          <w:lang w:eastAsia="hu-HU"/>
        </w:rPr>
        <w:t xml:space="preserve"> </w:t>
      </w:r>
      <w:r w:rsidRPr="009B0D79">
        <w:rPr>
          <w:rFonts w:ascii="Arial" w:eastAsia="Times New Roman" w:hAnsi="Arial" w:cs="Times New Roman"/>
          <w:b/>
          <w:szCs w:val="24"/>
          <w:lang w:eastAsia="hu-HU"/>
        </w:rPr>
        <w:t xml:space="preserve">bejelenti a </w:t>
      </w:r>
      <w:proofErr w:type="spellStart"/>
      <w:r w:rsidRPr="009B0D79">
        <w:rPr>
          <w:rFonts w:ascii="Arial" w:eastAsia="Times New Roman" w:hAnsi="Arial" w:cs="Times New Roman"/>
          <w:b/>
          <w:szCs w:val="24"/>
          <w:lang w:eastAsia="hu-HU"/>
        </w:rPr>
        <w:t>pandémia</w:t>
      </w:r>
      <w:proofErr w:type="spellEnd"/>
      <w:r w:rsidRPr="009B0D79">
        <w:rPr>
          <w:rFonts w:ascii="Arial" w:eastAsia="Times New Roman" w:hAnsi="Arial" w:cs="Times New Roman"/>
          <w:b/>
          <w:szCs w:val="24"/>
          <w:lang w:eastAsia="hu-HU"/>
        </w:rPr>
        <w:t xml:space="preserve"> végét</w:t>
      </w:r>
    </w:p>
    <w:p w14:paraId="4BDD6659"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9B0D79">
        <w:rPr>
          <w:rFonts w:ascii="Arial" w:eastAsia="Times New Roman" w:hAnsi="Arial" w:cs="Arial"/>
          <w:b/>
          <w:bCs/>
          <w:kern w:val="32"/>
          <w:sz w:val="32"/>
          <w:szCs w:val="32"/>
          <w:lang w:eastAsia="hu-HU"/>
        </w:rPr>
        <w:br w:type="page"/>
      </w:r>
      <w:bookmarkStart w:id="105" w:name="_Toc348949303"/>
      <w:bookmarkStart w:id="106" w:name="_Toc445964632"/>
      <w:bookmarkStart w:id="107" w:name="_Toc34227022"/>
      <w:r w:rsidRPr="009B0D79">
        <w:rPr>
          <w:rFonts w:ascii="Arial" w:eastAsia="Times New Roman" w:hAnsi="Arial" w:cs="Arial"/>
          <w:b/>
          <w:bCs/>
          <w:kern w:val="32"/>
          <w:sz w:val="32"/>
          <w:szCs w:val="32"/>
          <w:lang w:eastAsia="hu-HU"/>
        </w:rPr>
        <w:lastRenderedPageBreak/>
        <w:t>számú melléklet: Kritikus munkakörök, létszámszükséglet</w:t>
      </w:r>
      <w:bookmarkEnd w:id="105"/>
      <w:bookmarkEnd w:id="106"/>
      <w:bookmarkEnd w:id="107"/>
    </w:p>
    <w:p w14:paraId="07AC357C" w14:textId="77777777" w:rsidR="009B0D79" w:rsidRPr="009B0D79" w:rsidRDefault="009B0D79" w:rsidP="009B0D79">
      <w:pPr>
        <w:spacing w:before="120" w:after="120" w:line="240" w:lineRule="auto"/>
        <w:rPr>
          <w:rFonts w:ascii="Arial" w:eastAsia="Times New Roman" w:hAnsi="Arial" w:cs="Times New Roman"/>
          <w:b/>
          <w:i/>
          <w:szCs w:val="24"/>
          <w:lang w:eastAsia="hu-HU"/>
        </w:rPr>
      </w:pPr>
      <w:r w:rsidRPr="009B0D79">
        <w:rPr>
          <w:rFonts w:ascii="Arial" w:eastAsia="Times New Roman" w:hAnsi="Arial" w:cs="Times New Roman"/>
          <w:b/>
          <w:i/>
          <w:szCs w:val="24"/>
          <w:lang w:eastAsia="hu-HU"/>
        </w:rPr>
        <w:t>………</w:t>
      </w:r>
      <w:proofErr w:type="gramStart"/>
      <w:r w:rsidRPr="009B0D79">
        <w:rPr>
          <w:rFonts w:ascii="Arial" w:eastAsia="Times New Roman" w:hAnsi="Arial" w:cs="Times New Roman"/>
          <w:b/>
          <w:i/>
          <w:szCs w:val="24"/>
          <w:lang w:eastAsia="hu-HU"/>
        </w:rPr>
        <w:t>…….</w:t>
      </w:r>
      <w:proofErr w:type="gramEnd"/>
      <w:r w:rsidRPr="009B0D79">
        <w:rPr>
          <w:rFonts w:ascii="Arial" w:eastAsia="Times New Roman" w:hAnsi="Arial" w:cs="Times New Roman"/>
          <w:b/>
          <w:i/>
          <w:szCs w:val="24"/>
          <w:lang w:eastAsia="hu-HU"/>
        </w:rPr>
        <w:t>.termeléshez, ………….. fenntartásához szükséges személyzet</w:t>
      </w:r>
    </w:p>
    <w:p w14:paraId="748C7EA8" w14:textId="77777777" w:rsidR="009B0D79" w:rsidRPr="009B0D79" w:rsidRDefault="009B0D79" w:rsidP="009B0D79">
      <w:pPr>
        <w:spacing w:before="120" w:after="120" w:line="240" w:lineRule="auto"/>
        <w:rPr>
          <w:rFonts w:ascii="Arial" w:eastAsia="Times New Roman" w:hAnsi="Arial" w:cs="Times New Roman"/>
          <w:b/>
          <w:i/>
          <w:szCs w:val="24"/>
          <w:u w:val="single"/>
          <w:lang w:eastAsia="hu-HU"/>
        </w:rPr>
      </w:pPr>
      <w:r w:rsidRPr="009B0D79">
        <w:rPr>
          <w:rFonts w:ascii="Arial" w:eastAsia="Times New Roman" w:hAnsi="Arial" w:cs="Times New Roman"/>
          <w:b/>
          <w:i/>
          <w:szCs w:val="24"/>
          <w:u w:val="single"/>
          <w:lang w:eastAsia="hu-HU"/>
        </w:rPr>
        <w:t>Üzemvitelért felelős szervezet</w:t>
      </w:r>
    </w:p>
    <w:tbl>
      <w:tblPr>
        <w:tblW w:w="75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4253"/>
        <w:gridCol w:w="1275"/>
        <w:gridCol w:w="1276"/>
      </w:tblGrid>
      <w:tr w:rsidR="009B0D79" w:rsidRPr="009B0D79" w14:paraId="78EA18D3" w14:textId="77777777" w:rsidTr="003737DE">
        <w:trPr>
          <w:trHeight w:val="765"/>
        </w:trPr>
        <w:tc>
          <w:tcPr>
            <w:tcW w:w="719" w:type="dxa"/>
            <w:shd w:val="clear" w:color="auto" w:fill="auto"/>
            <w:vAlign w:val="center"/>
          </w:tcPr>
          <w:p w14:paraId="4CE3DE1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Ssz.</w:t>
            </w:r>
          </w:p>
        </w:tc>
        <w:tc>
          <w:tcPr>
            <w:tcW w:w="4253" w:type="dxa"/>
            <w:shd w:val="clear" w:color="auto" w:fill="auto"/>
            <w:vAlign w:val="center"/>
          </w:tcPr>
          <w:p w14:paraId="5CCC7B0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Munkakör</w:t>
            </w:r>
          </w:p>
        </w:tc>
        <w:tc>
          <w:tcPr>
            <w:tcW w:w="1275" w:type="dxa"/>
            <w:shd w:val="clear" w:color="auto" w:fill="auto"/>
            <w:vAlign w:val="center"/>
          </w:tcPr>
          <w:p w14:paraId="2B980DB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Létszám</w:t>
            </w:r>
          </w:p>
        </w:tc>
        <w:tc>
          <w:tcPr>
            <w:tcW w:w="1276" w:type="dxa"/>
            <w:shd w:val="clear" w:color="auto" w:fill="auto"/>
            <w:vAlign w:val="center"/>
          </w:tcPr>
          <w:p w14:paraId="0351EC7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Műszakos I/N</w:t>
            </w:r>
          </w:p>
        </w:tc>
      </w:tr>
      <w:tr w:rsidR="009B0D79" w:rsidRPr="009B0D79" w14:paraId="5B2D8EF4" w14:textId="77777777" w:rsidTr="003737DE">
        <w:trPr>
          <w:trHeight w:val="255"/>
        </w:trPr>
        <w:tc>
          <w:tcPr>
            <w:tcW w:w="719" w:type="dxa"/>
            <w:shd w:val="clear" w:color="auto" w:fill="auto"/>
            <w:noWrap/>
            <w:vAlign w:val="center"/>
          </w:tcPr>
          <w:p w14:paraId="47C7574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w:t>
            </w:r>
          </w:p>
        </w:tc>
        <w:tc>
          <w:tcPr>
            <w:tcW w:w="4253" w:type="dxa"/>
            <w:shd w:val="clear" w:color="auto" w:fill="auto"/>
            <w:noWrap/>
            <w:vAlign w:val="bottom"/>
          </w:tcPr>
          <w:p w14:paraId="456D377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09F5617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25A8E388"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23CCD80D" w14:textId="77777777" w:rsidTr="003737DE">
        <w:trPr>
          <w:trHeight w:val="255"/>
        </w:trPr>
        <w:tc>
          <w:tcPr>
            <w:tcW w:w="719" w:type="dxa"/>
            <w:shd w:val="clear" w:color="auto" w:fill="auto"/>
            <w:noWrap/>
            <w:vAlign w:val="center"/>
          </w:tcPr>
          <w:p w14:paraId="7DD20978"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w:t>
            </w:r>
          </w:p>
        </w:tc>
        <w:tc>
          <w:tcPr>
            <w:tcW w:w="4253" w:type="dxa"/>
            <w:shd w:val="clear" w:color="auto" w:fill="auto"/>
            <w:noWrap/>
            <w:vAlign w:val="bottom"/>
          </w:tcPr>
          <w:p w14:paraId="7DC230D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1DD85F7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10D3AE27"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72B68BC8" w14:textId="77777777" w:rsidTr="003737DE">
        <w:trPr>
          <w:trHeight w:val="255"/>
        </w:trPr>
        <w:tc>
          <w:tcPr>
            <w:tcW w:w="719" w:type="dxa"/>
            <w:shd w:val="clear" w:color="auto" w:fill="auto"/>
            <w:noWrap/>
            <w:vAlign w:val="center"/>
          </w:tcPr>
          <w:p w14:paraId="048921F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w:t>
            </w:r>
          </w:p>
        </w:tc>
        <w:tc>
          <w:tcPr>
            <w:tcW w:w="4253" w:type="dxa"/>
            <w:shd w:val="clear" w:color="auto" w:fill="auto"/>
            <w:noWrap/>
            <w:vAlign w:val="bottom"/>
          </w:tcPr>
          <w:p w14:paraId="1BE815BC"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3196987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96354BB"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274C72EC" w14:textId="77777777" w:rsidTr="003737DE">
        <w:trPr>
          <w:trHeight w:val="255"/>
        </w:trPr>
        <w:tc>
          <w:tcPr>
            <w:tcW w:w="719" w:type="dxa"/>
            <w:shd w:val="clear" w:color="auto" w:fill="auto"/>
            <w:noWrap/>
            <w:vAlign w:val="center"/>
          </w:tcPr>
          <w:p w14:paraId="601D6F9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w:t>
            </w:r>
          </w:p>
        </w:tc>
        <w:tc>
          <w:tcPr>
            <w:tcW w:w="4253" w:type="dxa"/>
            <w:shd w:val="clear" w:color="auto" w:fill="auto"/>
            <w:noWrap/>
            <w:vAlign w:val="bottom"/>
          </w:tcPr>
          <w:p w14:paraId="644FD2E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655A748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5A34667B"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530E6478" w14:textId="77777777" w:rsidTr="003737DE">
        <w:trPr>
          <w:trHeight w:val="255"/>
        </w:trPr>
        <w:tc>
          <w:tcPr>
            <w:tcW w:w="719" w:type="dxa"/>
            <w:shd w:val="clear" w:color="auto" w:fill="auto"/>
            <w:noWrap/>
            <w:vAlign w:val="center"/>
          </w:tcPr>
          <w:p w14:paraId="3AE1935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w:t>
            </w:r>
          </w:p>
        </w:tc>
        <w:tc>
          <w:tcPr>
            <w:tcW w:w="4253" w:type="dxa"/>
            <w:shd w:val="clear" w:color="auto" w:fill="auto"/>
            <w:noWrap/>
            <w:vAlign w:val="bottom"/>
          </w:tcPr>
          <w:p w14:paraId="7ADE2EA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38B0591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6055B505"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1EC05F3A" w14:textId="77777777" w:rsidTr="003737DE">
        <w:trPr>
          <w:trHeight w:val="255"/>
        </w:trPr>
        <w:tc>
          <w:tcPr>
            <w:tcW w:w="719" w:type="dxa"/>
            <w:shd w:val="clear" w:color="auto" w:fill="auto"/>
            <w:noWrap/>
            <w:vAlign w:val="center"/>
          </w:tcPr>
          <w:p w14:paraId="6A313FC2"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w:t>
            </w:r>
          </w:p>
        </w:tc>
        <w:tc>
          <w:tcPr>
            <w:tcW w:w="4253" w:type="dxa"/>
            <w:shd w:val="clear" w:color="auto" w:fill="auto"/>
            <w:noWrap/>
            <w:vAlign w:val="bottom"/>
          </w:tcPr>
          <w:p w14:paraId="7E67F27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74CD4B7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2D41F46"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4099AEDC" w14:textId="77777777" w:rsidTr="003737DE">
        <w:trPr>
          <w:trHeight w:val="255"/>
        </w:trPr>
        <w:tc>
          <w:tcPr>
            <w:tcW w:w="719" w:type="dxa"/>
            <w:shd w:val="clear" w:color="auto" w:fill="auto"/>
            <w:noWrap/>
            <w:vAlign w:val="center"/>
          </w:tcPr>
          <w:p w14:paraId="551200A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7.</w:t>
            </w:r>
          </w:p>
        </w:tc>
        <w:tc>
          <w:tcPr>
            <w:tcW w:w="4253" w:type="dxa"/>
            <w:shd w:val="clear" w:color="auto" w:fill="auto"/>
            <w:noWrap/>
            <w:vAlign w:val="bottom"/>
          </w:tcPr>
          <w:p w14:paraId="2EAFC336"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27E0BF7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41E11B1"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4C04829A" w14:textId="77777777" w:rsidTr="003737DE">
        <w:trPr>
          <w:trHeight w:val="255"/>
        </w:trPr>
        <w:tc>
          <w:tcPr>
            <w:tcW w:w="719" w:type="dxa"/>
            <w:shd w:val="clear" w:color="auto" w:fill="auto"/>
            <w:noWrap/>
            <w:vAlign w:val="center"/>
          </w:tcPr>
          <w:p w14:paraId="62D5F5A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8.</w:t>
            </w:r>
          </w:p>
        </w:tc>
        <w:tc>
          <w:tcPr>
            <w:tcW w:w="4253" w:type="dxa"/>
            <w:shd w:val="clear" w:color="auto" w:fill="auto"/>
            <w:noWrap/>
            <w:vAlign w:val="bottom"/>
          </w:tcPr>
          <w:p w14:paraId="453CF4C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4E88827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6600E956"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32159BD8" w14:textId="77777777" w:rsidTr="003737DE">
        <w:trPr>
          <w:trHeight w:val="255"/>
        </w:trPr>
        <w:tc>
          <w:tcPr>
            <w:tcW w:w="719" w:type="dxa"/>
            <w:shd w:val="clear" w:color="auto" w:fill="auto"/>
            <w:noWrap/>
            <w:vAlign w:val="center"/>
          </w:tcPr>
          <w:p w14:paraId="6413192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9.</w:t>
            </w:r>
          </w:p>
        </w:tc>
        <w:tc>
          <w:tcPr>
            <w:tcW w:w="4253" w:type="dxa"/>
            <w:shd w:val="clear" w:color="auto" w:fill="auto"/>
            <w:noWrap/>
            <w:vAlign w:val="bottom"/>
          </w:tcPr>
          <w:p w14:paraId="4BB994E9"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2992860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52BF2FC"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6B80D169" w14:textId="77777777" w:rsidTr="003737DE">
        <w:trPr>
          <w:trHeight w:val="255"/>
        </w:trPr>
        <w:tc>
          <w:tcPr>
            <w:tcW w:w="719" w:type="dxa"/>
            <w:shd w:val="clear" w:color="auto" w:fill="auto"/>
            <w:noWrap/>
            <w:vAlign w:val="center"/>
          </w:tcPr>
          <w:p w14:paraId="02086F5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10.</w:t>
            </w:r>
          </w:p>
        </w:tc>
        <w:tc>
          <w:tcPr>
            <w:tcW w:w="4253" w:type="dxa"/>
            <w:shd w:val="clear" w:color="auto" w:fill="auto"/>
            <w:noWrap/>
            <w:vAlign w:val="bottom"/>
          </w:tcPr>
          <w:p w14:paraId="18A3DCC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6158BFE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24C66E43"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69B375BD" w14:textId="77777777" w:rsidTr="003737DE">
        <w:trPr>
          <w:trHeight w:val="255"/>
        </w:trPr>
        <w:tc>
          <w:tcPr>
            <w:tcW w:w="719" w:type="dxa"/>
            <w:shd w:val="clear" w:color="auto" w:fill="auto"/>
            <w:noWrap/>
            <w:vAlign w:val="center"/>
          </w:tcPr>
          <w:p w14:paraId="47EE978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11.</w:t>
            </w:r>
          </w:p>
        </w:tc>
        <w:tc>
          <w:tcPr>
            <w:tcW w:w="4253" w:type="dxa"/>
            <w:shd w:val="clear" w:color="auto" w:fill="auto"/>
            <w:vAlign w:val="bottom"/>
          </w:tcPr>
          <w:p w14:paraId="27376BDC"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1431A6A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14:paraId="4FD2EBF8"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5ECBA9C8" w14:textId="77777777" w:rsidTr="003737DE">
        <w:trPr>
          <w:trHeight w:val="255"/>
        </w:trPr>
        <w:tc>
          <w:tcPr>
            <w:tcW w:w="719" w:type="dxa"/>
            <w:shd w:val="clear" w:color="auto" w:fill="auto"/>
            <w:noWrap/>
            <w:vAlign w:val="center"/>
          </w:tcPr>
          <w:p w14:paraId="24B8BC0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12.</w:t>
            </w:r>
          </w:p>
        </w:tc>
        <w:tc>
          <w:tcPr>
            <w:tcW w:w="4253" w:type="dxa"/>
            <w:shd w:val="clear" w:color="auto" w:fill="auto"/>
            <w:vAlign w:val="bottom"/>
          </w:tcPr>
          <w:p w14:paraId="5E12801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06C8852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14:paraId="55A96670"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0460007C" w14:textId="77777777" w:rsidTr="003737DE">
        <w:trPr>
          <w:trHeight w:val="255"/>
        </w:trPr>
        <w:tc>
          <w:tcPr>
            <w:tcW w:w="719" w:type="dxa"/>
            <w:shd w:val="clear" w:color="auto" w:fill="auto"/>
            <w:noWrap/>
            <w:vAlign w:val="center"/>
          </w:tcPr>
          <w:p w14:paraId="463D485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13.</w:t>
            </w:r>
          </w:p>
        </w:tc>
        <w:tc>
          <w:tcPr>
            <w:tcW w:w="4253" w:type="dxa"/>
            <w:shd w:val="clear" w:color="auto" w:fill="auto"/>
            <w:vAlign w:val="bottom"/>
          </w:tcPr>
          <w:p w14:paraId="380D97B6"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7C81F3F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14:paraId="207A06B5"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56863973" w14:textId="77777777" w:rsidTr="003737DE">
        <w:trPr>
          <w:trHeight w:val="255"/>
        </w:trPr>
        <w:tc>
          <w:tcPr>
            <w:tcW w:w="719" w:type="dxa"/>
            <w:shd w:val="clear" w:color="auto" w:fill="auto"/>
            <w:noWrap/>
            <w:vAlign w:val="center"/>
          </w:tcPr>
          <w:p w14:paraId="71FF4765"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14.</w:t>
            </w:r>
          </w:p>
        </w:tc>
        <w:tc>
          <w:tcPr>
            <w:tcW w:w="4253" w:type="dxa"/>
            <w:shd w:val="clear" w:color="auto" w:fill="auto"/>
            <w:noWrap/>
            <w:vAlign w:val="bottom"/>
          </w:tcPr>
          <w:p w14:paraId="6962F04A"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13A937C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5DCE830C"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628E49A8" w14:textId="77777777" w:rsidTr="003737DE">
        <w:trPr>
          <w:trHeight w:val="255"/>
        </w:trPr>
        <w:tc>
          <w:tcPr>
            <w:tcW w:w="719" w:type="dxa"/>
            <w:shd w:val="clear" w:color="auto" w:fill="auto"/>
            <w:noWrap/>
            <w:vAlign w:val="center"/>
          </w:tcPr>
          <w:p w14:paraId="7656E5A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15.</w:t>
            </w:r>
          </w:p>
        </w:tc>
        <w:tc>
          <w:tcPr>
            <w:tcW w:w="4253" w:type="dxa"/>
            <w:shd w:val="clear" w:color="auto" w:fill="auto"/>
            <w:noWrap/>
            <w:vAlign w:val="bottom"/>
          </w:tcPr>
          <w:p w14:paraId="7EB5926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16BD9B8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30499D6"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23B306C7" w14:textId="77777777" w:rsidTr="003737DE">
        <w:trPr>
          <w:trHeight w:val="255"/>
        </w:trPr>
        <w:tc>
          <w:tcPr>
            <w:tcW w:w="719" w:type="dxa"/>
            <w:shd w:val="clear" w:color="auto" w:fill="auto"/>
            <w:noWrap/>
            <w:vAlign w:val="center"/>
          </w:tcPr>
          <w:p w14:paraId="07ACA49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16.</w:t>
            </w:r>
          </w:p>
        </w:tc>
        <w:tc>
          <w:tcPr>
            <w:tcW w:w="4253" w:type="dxa"/>
            <w:shd w:val="clear" w:color="auto" w:fill="auto"/>
            <w:noWrap/>
            <w:vAlign w:val="bottom"/>
          </w:tcPr>
          <w:p w14:paraId="05336803"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2029FA2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56F8E4E"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62001140" w14:textId="77777777" w:rsidTr="003737DE">
        <w:trPr>
          <w:trHeight w:val="255"/>
        </w:trPr>
        <w:tc>
          <w:tcPr>
            <w:tcW w:w="719" w:type="dxa"/>
            <w:shd w:val="clear" w:color="auto" w:fill="auto"/>
            <w:noWrap/>
            <w:vAlign w:val="center"/>
          </w:tcPr>
          <w:p w14:paraId="2617BBD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17.</w:t>
            </w:r>
          </w:p>
        </w:tc>
        <w:tc>
          <w:tcPr>
            <w:tcW w:w="4253" w:type="dxa"/>
            <w:shd w:val="clear" w:color="auto" w:fill="auto"/>
            <w:noWrap/>
            <w:vAlign w:val="bottom"/>
          </w:tcPr>
          <w:p w14:paraId="778ED04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3CD8CFB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64A67C6B"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6076F74F" w14:textId="77777777" w:rsidTr="003737DE">
        <w:trPr>
          <w:trHeight w:val="255"/>
        </w:trPr>
        <w:tc>
          <w:tcPr>
            <w:tcW w:w="719" w:type="dxa"/>
            <w:shd w:val="clear" w:color="auto" w:fill="auto"/>
            <w:noWrap/>
            <w:vAlign w:val="center"/>
          </w:tcPr>
          <w:p w14:paraId="37A2B22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18.</w:t>
            </w:r>
          </w:p>
        </w:tc>
        <w:tc>
          <w:tcPr>
            <w:tcW w:w="4253" w:type="dxa"/>
            <w:shd w:val="clear" w:color="auto" w:fill="auto"/>
            <w:noWrap/>
            <w:vAlign w:val="bottom"/>
          </w:tcPr>
          <w:p w14:paraId="779A075D"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6B1982A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4CB54077"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2F3B0032" w14:textId="77777777" w:rsidTr="003737DE">
        <w:trPr>
          <w:trHeight w:val="255"/>
        </w:trPr>
        <w:tc>
          <w:tcPr>
            <w:tcW w:w="719" w:type="dxa"/>
            <w:shd w:val="clear" w:color="auto" w:fill="auto"/>
            <w:noWrap/>
            <w:vAlign w:val="center"/>
          </w:tcPr>
          <w:p w14:paraId="4EFA88F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19.</w:t>
            </w:r>
          </w:p>
        </w:tc>
        <w:tc>
          <w:tcPr>
            <w:tcW w:w="4253" w:type="dxa"/>
            <w:shd w:val="clear" w:color="auto" w:fill="auto"/>
            <w:noWrap/>
            <w:vAlign w:val="bottom"/>
          </w:tcPr>
          <w:p w14:paraId="7C660BFA"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71E66D4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2FFA4522"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39A9711C" w14:textId="77777777" w:rsidTr="003737DE">
        <w:trPr>
          <w:trHeight w:val="255"/>
        </w:trPr>
        <w:tc>
          <w:tcPr>
            <w:tcW w:w="719" w:type="dxa"/>
            <w:shd w:val="clear" w:color="auto" w:fill="auto"/>
            <w:noWrap/>
            <w:vAlign w:val="center"/>
          </w:tcPr>
          <w:p w14:paraId="058345A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20.</w:t>
            </w:r>
          </w:p>
        </w:tc>
        <w:tc>
          <w:tcPr>
            <w:tcW w:w="4253" w:type="dxa"/>
            <w:shd w:val="clear" w:color="auto" w:fill="auto"/>
            <w:noWrap/>
            <w:vAlign w:val="bottom"/>
          </w:tcPr>
          <w:p w14:paraId="1813AFB9"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46490B7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B48F9F0"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1932E36E" w14:textId="77777777" w:rsidTr="003737DE">
        <w:trPr>
          <w:trHeight w:val="255"/>
        </w:trPr>
        <w:tc>
          <w:tcPr>
            <w:tcW w:w="719" w:type="dxa"/>
            <w:shd w:val="clear" w:color="auto" w:fill="auto"/>
            <w:noWrap/>
            <w:vAlign w:val="center"/>
          </w:tcPr>
          <w:p w14:paraId="3465220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21.</w:t>
            </w:r>
          </w:p>
        </w:tc>
        <w:tc>
          <w:tcPr>
            <w:tcW w:w="4253" w:type="dxa"/>
            <w:shd w:val="clear" w:color="auto" w:fill="auto"/>
            <w:noWrap/>
            <w:vAlign w:val="bottom"/>
          </w:tcPr>
          <w:p w14:paraId="26D64A3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05EB0A1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24EFA8FE"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19BE4330" w14:textId="77777777" w:rsidTr="003737DE">
        <w:trPr>
          <w:trHeight w:val="255"/>
        </w:trPr>
        <w:tc>
          <w:tcPr>
            <w:tcW w:w="719" w:type="dxa"/>
            <w:shd w:val="clear" w:color="auto" w:fill="auto"/>
            <w:noWrap/>
            <w:vAlign w:val="center"/>
          </w:tcPr>
          <w:p w14:paraId="504BAD8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22.</w:t>
            </w:r>
          </w:p>
        </w:tc>
        <w:tc>
          <w:tcPr>
            <w:tcW w:w="4253" w:type="dxa"/>
            <w:shd w:val="clear" w:color="auto" w:fill="auto"/>
            <w:noWrap/>
            <w:vAlign w:val="bottom"/>
          </w:tcPr>
          <w:p w14:paraId="024DFC1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04CC366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2950BF0E"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11AB8967" w14:textId="77777777" w:rsidTr="003737DE">
        <w:trPr>
          <w:trHeight w:val="255"/>
        </w:trPr>
        <w:tc>
          <w:tcPr>
            <w:tcW w:w="719" w:type="dxa"/>
            <w:shd w:val="clear" w:color="auto" w:fill="auto"/>
            <w:noWrap/>
            <w:vAlign w:val="center"/>
          </w:tcPr>
          <w:p w14:paraId="33243B2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23.</w:t>
            </w:r>
          </w:p>
        </w:tc>
        <w:tc>
          <w:tcPr>
            <w:tcW w:w="4253" w:type="dxa"/>
            <w:shd w:val="clear" w:color="auto" w:fill="auto"/>
            <w:noWrap/>
            <w:vAlign w:val="bottom"/>
          </w:tcPr>
          <w:p w14:paraId="0FFD230A"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7D3601B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1BEDED0B"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20E62E4A" w14:textId="77777777" w:rsidTr="003737DE">
        <w:trPr>
          <w:trHeight w:val="255"/>
        </w:trPr>
        <w:tc>
          <w:tcPr>
            <w:tcW w:w="719" w:type="dxa"/>
            <w:shd w:val="clear" w:color="auto" w:fill="auto"/>
            <w:noWrap/>
            <w:vAlign w:val="center"/>
          </w:tcPr>
          <w:p w14:paraId="7CC2F60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24.</w:t>
            </w:r>
          </w:p>
        </w:tc>
        <w:tc>
          <w:tcPr>
            <w:tcW w:w="4253" w:type="dxa"/>
            <w:shd w:val="clear" w:color="auto" w:fill="auto"/>
            <w:vAlign w:val="bottom"/>
          </w:tcPr>
          <w:p w14:paraId="5E66556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16E7DE1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583FC144"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76E62A44" w14:textId="77777777" w:rsidTr="003737DE">
        <w:trPr>
          <w:trHeight w:val="255"/>
        </w:trPr>
        <w:tc>
          <w:tcPr>
            <w:tcW w:w="719" w:type="dxa"/>
            <w:shd w:val="clear" w:color="auto" w:fill="auto"/>
            <w:noWrap/>
            <w:vAlign w:val="center"/>
          </w:tcPr>
          <w:p w14:paraId="398A8588"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25.</w:t>
            </w:r>
          </w:p>
        </w:tc>
        <w:tc>
          <w:tcPr>
            <w:tcW w:w="4253" w:type="dxa"/>
            <w:shd w:val="clear" w:color="auto" w:fill="auto"/>
            <w:vAlign w:val="bottom"/>
          </w:tcPr>
          <w:p w14:paraId="1231722C"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0DF5CB9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298F3B64"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63BD5870" w14:textId="77777777" w:rsidTr="003737DE">
        <w:trPr>
          <w:trHeight w:val="255"/>
        </w:trPr>
        <w:tc>
          <w:tcPr>
            <w:tcW w:w="719" w:type="dxa"/>
            <w:shd w:val="clear" w:color="auto" w:fill="auto"/>
            <w:noWrap/>
            <w:vAlign w:val="center"/>
          </w:tcPr>
          <w:p w14:paraId="76F062B8"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27.</w:t>
            </w:r>
          </w:p>
        </w:tc>
        <w:tc>
          <w:tcPr>
            <w:tcW w:w="4253" w:type="dxa"/>
            <w:shd w:val="clear" w:color="auto" w:fill="auto"/>
            <w:vAlign w:val="bottom"/>
          </w:tcPr>
          <w:p w14:paraId="7F081BF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noWrap/>
            <w:vAlign w:val="bottom"/>
          </w:tcPr>
          <w:p w14:paraId="7525949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3DC2582C"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1F71A8F1" w14:textId="77777777" w:rsidTr="003737DE">
        <w:trPr>
          <w:trHeight w:val="255"/>
        </w:trPr>
        <w:tc>
          <w:tcPr>
            <w:tcW w:w="719" w:type="dxa"/>
            <w:shd w:val="clear" w:color="auto" w:fill="auto"/>
            <w:noWrap/>
            <w:vAlign w:val="center"/>
          </w:tcPr>
          <w:p w14:paraId="71F6B35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28.</w:t>
            </w:r>
          </w:p>
        </w:tc>
        <w:tc>
          <w:tcPr>
            <w:tcW w:w="4253" w:type="dxa"/>
            <w:shd w:val="clear" w:color="auto" w:fill="auto"/>
            <w:vAlign w:val="bottom"/>
          </w:tcPr>
          <w:p w14:paraId="204A73E9"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14:paraId="634D75C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2DAB4B3A"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7F95FEE0" w14:textId="77777777" w:rsidTr="003737DE">
        <w:trPr>
          <w:trHeight w:val="255"/>
        </w:trPr>
        <w:tc>
          <w:tcPr>
            <w:tcW w:w="719" w:type="dxa"/>
            <w:shd w:val="clear" w:color="auto" w:fill="auto"/>
            <w:noWrap/>
            <w:vAlign w:val="center"/>
          </w:tcPr>
          <w:p w14:paraId="666AFA38"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29.</w:t>
            </w:r>
          </w:p>
        </w:tc>
        <w:tc>
          <w:tcPr>
            <w:tcW w:w="4253" w:type="dxa"/>
            <w:shd w:val="clear" w:color="auto" w:fill="auto"/>
            <w:vAlign w:val="bottom"/>
          </w:tcPr>
          <w:p w14:paraId="310E19ED"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14:paraId="05055BF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39A4BA90"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595A9BE7" w14:textId="77777777" w:rsidTr="003737DE">
        <w:trPr>
          <w:trHeight w:val="255"/>
        </w:trPr>
        <w:tc>
          <w:tcPr>
            <w:tcW w:w="719" w:type="dxa"/>
            <w:shd w:val="clear" w:color="auto" w:fill="auto"/>
            <w:noWrap/>
            <w:vAlign w:val="center"/>
          </w:tcPr>
          <w:p w14:paraId="385FCC0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30.</w:t>
            </w:r>
          </w:p>
        </w:tc>
        <w:tc>
          <w:tcPr>
            <w:tcW w:w="4253" w:type="dxa"/>
            <w:shd w:val="clear" w:color="auto" w:fill="auto"/>
            <w:vAlign w:val="bottom"/>
          </w:tcPr>
          <w:p w14:paraId="4E236E6E"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14:paraId="405040C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61D23C27"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096A5C88" w14:textId="77777777" w:rsidTr="003737DE">
        <w:trPr>
          <w:trHeight w:val="255"/>
        </w:trPr>
        <w:tc>
          <w:tcPr>
            <w:tcW w:w="719" w:type="dxa"/>
            <w:shd w:val="clear" w:color="auto" w:fill="auto"/>
            <w:noWrap/>
            <w:vAlign w:val="center"/>
          </w:tcPr>
          <w:p w14:paraId="041BD0C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31.</w:t>
            </w:r>
          </w:p>
        </w:tc>
        <w:tc>
          <w:tcPr>
            <w:tcW w:w="4253" w:type="dxa"/>
            <w:shd w:val="clear" w:color="auto" w:fill="auto"/>
            <w:vAlign w:val="bottom"/>
          </w:tcPr>
          <w:p w14:paraId="3A2600D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14:paraId="5EFA428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41D7A88F"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409A58ED" w14:textId="77777777" w:rsidTr="003737DE">
        <w:trPr>
          <w:trHeight w:val="255"/>
        </w:trPr>
        <w:tc>
          <w:tcPr>
            <w:tcW w:w="719" w:type="dxa"/>
            <w:shd w:val="clear" w:color="auto" w:fill="auto"/>
            <w:noWrap/>
            <w:vAlign w:val="center"/>
          </w:tcPr>
          <w:p w14:paraId="506C7412"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32.</w:t>
            </w:r>
          </w:p>
        </w:tc>
        <w:tc>
          <w:tcPr>
            <w:tcW w:w="4253" w:type="dxa"/>
            <w:shd w:val="clear" w:color="auto" w:fill="auto"/>
            <w:vAlign w:val="bottom"/>
          </w:tcPr>
          <w:p w14:paraId="6BADA5E3"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14:paraId="7FC1DD0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4B48BD7E"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1DDCEAC9" w14:textId="77777777" w:rsidTr="003737DE">
        <w:trPr>
          <w:trHeight w:val="255"/>
        </w:trPr>
        <w:tc>
          <w:tcPr>
            <w:tcW w:w="719" w:type="dxa"/>
            <w:shd w:val="clear" w:color="auto" w:fill="auto"/>
            <w:noWrap/>
            <w:vAlign w:val="center"/>
          </w:tcPr>
          <w:p w14:paraId="7C5240E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33.</w:t>
            </w:r>
          </w:p>
        </w:tc>
        <w:tc>
          <w:tcPr>
            <w:tcW w:w="4253" w:type="dxa"/>
            <w:shd w:val="clear" w:color="auto" w:fill="auto"/>
            <w:vAlign w:val="bottom"/>
          </w:tcPr>
          <w:p w14:paraId="7A8FEE3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14:paraId="7EB1FB1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CFB4042"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0CF5C900" w14:textId="77777777" w:rsidTr="003737DE">
        <w:trPr>
          <w:trHeight w:val="255"/>
        </w:trPr>
        <w:tc>
          <w:tcPr>
            <w:tcW w:w="719" w:type="dxa"/>
            <w:shd w:val="clear" w:color="auto" w:fill="auto"/>
            <w:noWrap/>
            <w:vAlign w:val="center"/>
          </w:tcPr>
          <w:p w14:paraId="3F27ED72"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34.</w:t>
            </w:r>
          </w:p>
        </w:tc>
        <w:tc>
          <w:tcPr>
            <w:tcW w:w="4253" w:type="dxa"/>
            <w:shd w:val="clear" w:color="auto" w:fill="auto"/>
            <w:vAlign w:val="bottom"/>
          </w:tcPr>
          <w:p w14:paraId="79CD12BD"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275" w:type="dxa"/>
            <w:shd w:val="clear" w:color="auto" w:fill="auto"/>
            <w:vAlign w:val="bottom"/>
          </w:tcPr>
          <w:p w14:paraId="4B54E52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12E8EDC1"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I</w:t>
            </w:r>
          </w:p>
        </w:tc>
      </w:tr>
      <w:tr w:rsidR="009B0D79" w:rsidRPr="009B0D79" w14:paraId="6DEF8C7C" w14:textId="77777777" w:rsidTr="003737DE">
        <w:trPr>
          <w:gridAfter w:val="2"/>
          <w:wAfter w:w="2551" w:type="dxa"/>
          <w:trHeight w:val="255"/>
        </w:trPr>
        <w:tc>
          <w:tcPr>
            <w:tcW w:w="4972" w:type="dxa"/>
            <w:gridSpan w:val="2"/>
            <w:shd w:val="clear" w:color="auto" w:fill="auto"/>
            <w:noWrap/>
            <w:vAlign w:val="center"/>
          </w:tcPr>
          <w:p w14:paraId="4C2CCE34" w14:textId="77777777" w:rsidR="009B0D79" w:rsidRPr="009B0D79" w:rsidRDefault="009B0D79" w:rsidP="009B0D79">
            <w:pPr>
              <w:spacing w:after="0" w:line="240" w:lineRule="auto"/>
              <w:rPr>
                <w:rFonts w:ascii="Arial" w:eastAsia="Times New Roman" w:hAnsi="Arial" w:cs="Times New Roman"/>
                <w:b/>
                <w:szCs w:val="24"/>
                <w:lang w:eastAsia="hu-HU"/>
              </w:rPr>
            </w:pPr>
            <w:proofErr w:type="spellStart"/>
            <w:r w:rsidRPr="009B0D79">
              <w:rPr>
                <w:rFonts w:ascii="Arial" w:eastAsia="Times New Roman" w:hAnsi="Arial" w:cs="Times New Roman"/>
                <w:b/>
                <w:szCs w:val="24"/>
                <w:lang w:eastAsia="hu-HU"/>
              </w:rPr>
              <w:t>össz</w:t>
            </w:r>
            <w:proofErr w:type="spellEnd"/>
            <w:r w:rsidRPr="009B0D79">
              <w:rPr>
                <w:rFonts w:ascii="Arial" w:eastAsia="Times New Roman" w:hAnsi="Arial" w:cs="Times New Roman"/>
                <w:b/>
                <w:szCs w:val="24"/>
                <w:lang w:eastAsia="hu-HU"/>
              </w:rPr>
              <w:t xml:space="preserve"> létszám (</w:t>
            </w:r>
            <w:proofErr w:type="gramStart"/>
            <w:r w:rsidRPr="009B0D79">
              <w:rPr>
                <w:rFonts w:ascii="Arial" w:eastAsia="Times New Roman" w:hAnsi="Arial" w:cs="Times New Roman"/>
                <w:b/>
                <w:szCs w:val="24"/>
                <w:lang w:eastAsia="hu-HU"/>
              </w:rPr>
              <w:t>x  műszak</w:t>
            </w:r>
            <w:proofErr w:type="gramEnd"/>
            <w:r w:rsidRPr="009B0D79">
              <w:rPr>
                <w:rFonts w:ascii="Arial" w:eastAsia="Times New Roman" w:hAnsi="Arial" w:cs="Times New Roman"/>
                <w:b/>
                <w:szCs w:val="24"/>
                <w:lang w:eastAsia="hu-HU"/>
              </w:rPr>
              <w:t>):</w:t>
            </w:r>
          </w:p>
        </w:tc>
      </w:tr>
    </w:tbl>
    <w:p w14:paraId="19ED6AF5" w14:textId="77777777" w:rsidR="009B0D79" w:rsidRPr="009B0D79" w:rsidRDefault="009B0D79" w:rsidP="009B0D79">
      <w:pPr>
        <w:spacing w:after="0" w:line="240" w:lineRule="auto"/>
        <w:rPr>
          <w:rFonts w:ascii="Arial" w:eastAsia="Times New Roman" w:hAnsi="Arial" w:cs="Times New Roman"/>
          <w:b/>
          <w:bCs/>
          <w:szCs w:val="24"/>
          <w:lang w:eastAsia="hu-HU"/>
        </w:rPr>
      </w:pPr>
    </w:p>
    <w:p w14:paraId="442D00DC" w14:textId="77777777" w:rsidR="009B0D79" w:rsidRPr="009B0D79" w:rsidRDefault="009B0D79" w:rsidP="009B0D79">
      <w:pPr>
        <w:spacing w:before="120" w:after="120" w:line="240" w:lineRule="auto"/>
        <w:rPr>
          <w:rFonts w:ascii="Arial" w:eastAsia="Times New Roman" w:hAnsi="Arial" w:cs="Times New Roman"/>
          <w:b/>
          <w:bCs/>
          <w:i/>
          <w:szCs w:val="24"/>
          <w:u w:val="single"/>
          <w:lang w:eastAsia="hu-HU"/>
        </w:rPr>
      </w:pPr>
      <w:r w:rsidRPr="009B0D79">
        <w:rPr>
          <w:rFonts w:ascii="Arial" w:eastAsia="Times New Roman" w:hAnsi="Arial" w:cs="Times New Roman"/>
          <w:b/>
          <w:bCs/>
          <w:i/>
          <w:szCs w:val="24"/>
          <w:u w:val="single"/>
          <w:lang w:eastAsia="hu-HU"/>
        </w:rPr>
        <w:t>Karbantartásért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544"/>
        <w:gridCol w:w="1134"/>
        <w:gridCol w:w="1134"/>
        <w:gridCol w:w="1276"/>
        <w:gridCol w:w="1417"/>
      </w:tblGrid>
      <w:tr w:rsidR="009B0D79" w:rsidRPr="009B0D79" w14:paraId="6E07AD78" w14:textId="77777777" w:rsidTr="003737DE">
        <w:trPr>
          <w:trHeight w:val="765"/>
          <w:tblHeader/>
        </w:trPr>
        <w:tc>
          <w:tcPr>
            <w:tcW w:w="719" w:type="dxa"/>
            <w:shd w:val="clear" w:color="auto" w:fill="auto"/>
            <w:vAlign w:val="center"/>
          </w:tcPr>
          <w:p w14:paraId="0D86D92F"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Ssz.</w:t>
            </w:r>
          </w:p>
        </w:tc>
        <w:tc>
          <w:tcPr>
            <w:tcW w:w="3544" w:type="dxa"/>
            <w:shd w:val="clear" w:color="auto" w:fill="auto"/>
            <w:vAlign w:val="center"/>
          </w:tcPr>
          <w:p w14:paraId="09468AB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Munkakör</w:t>
            </w:r>
          </w:p>
        </w:tc>
        <w:tc>
          <w:tcPr>
            <w:tcW w:w="1134" w:type="dxa"/>
            <w:shd w:val="clear" w:color="auto" w:fill="auto"/>
            <w:vAlign w:val="center"/>
          </w:tcPr>
          <w:p w14:paraId="7244292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Létszám</w:t>
            </w:r>
          </w:p>
        </w:tc>
        <w:tc>
          <w:tcPr>
            <w:tcW w:w="1134" w:type="dxa"/>
            <w:shd w:val="clear" w:color="auto" w:fill="auto"/>
            <w:vAlign w:val="center"/>
          </w:tcPr>
          <w:p w14:paraId="3BEBB07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Szervezet</w:t>
            </w:r>
          </w:p>
        </w:tc>
        <w:tc>
          <w:tcPr>
            <w:tcW w:w="1276" w:type="dxa"/>
            <w:shd w:val="clear" w:color="auto" w:fill="auto"/>
            <w:vAlign w:val="center"/>
          </w:tcPr>
          <w:p w14:paraId="5BDE4D8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Műszakos I/N</w:t>
            </w:r>
          </w:p>
        </w:tc>
        <w:tc>
          <w:tcPr>
            <w:tcW w:w="1417" w:type="dxa"/>
            <w:shd w:val="clear" w:color="auto" w:fill="auto"/>
            <w:vAlign w:val="center"/>
          </w:tcPr>
          <w:p w14:paraId="7A501A2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p>
        </w:tc>
      </w:tr>
      <w:tr w:rsidR="009B0D79" w:rsidRPr="009B0D79" w14:paraId="1F542649" w14:textId="77777777" w:rsidTr="003737DE">
        <w:trPr>
          <w:trHeight w:val="255"/>
        </w:trPr>
        <w:tc>
          <w:tcPr>
            <w:tcW w:w="719" w:type="dxa"/>
            <w:shd w:val="clear" w:color="auto" w:fill="auto"/>
            <w:noWrap/>
            <w:vAlign w:val="center"/>
          </w:tcPr>
          <w:p w14:paraId="3796BF1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w:t>
            </w:r>
          </w:p>
        </w:tc>
        <w:tc>
          <w:tcPr>
            <w:tcW w:w="3544" w:type="dxa"/>
            <w:shd w:val="clear" w:color="auto" w:fill="auto"/>
            <w:noWrap/>
            <w:vAlign w:val="center"/>
          </w:tcPr>
          <w:p w14:paraId="2D2CCD5D" w14:textId="77777777" w:rsidR="009B0D79" w:rsidRPr="009B0D79"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14:paraId="2ACF28A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685652A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52AE747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09B5D25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D650A1F" w14:textId="77777777" w:rsidTr="003737DE">
        <w:trPr>
          <w:trHeight w:val="255"/>
        </w:trPr>
        <w:tc>
          <w:tcPr>
            <w:tcW w:w="719" w:type="dxa"/>
            <w:shd w:val="clear" w:color="auto" w:fill="auto"/>
            <w:noWrap/>
            <w:vAlign w:val="center"/>
          </w:tcPr>
          <w:p w14:paraId="7A4D729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w:t>
            </w:r>
          </w:p>
        </w:tc>
        <w:tc>
          <w:tcPr>
            <w:tcW w:w="3544" w:type="dxa"/>
            <w:shd w:val="clear" w:color="auto" w:fill="auto"/>
            <w:noWrap/>
            <w:vAlign w:val="center"/>
          </w:tcPr>
          <w:p w14:paraId="0832144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0440A05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3E54EEF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5B5F879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AE279B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BD8BD40" w14:textId="77777777" w:rsidTr="003737DE">
        <w:trPr>
          <w:trHeight w:val="255"/>
        </w:trPr>
        <w:tc>
          <w:tcPr>
            <w:tcW w:w="719" w:type="dxa"/>
            <w:shd w:val="clear" w:color="auto" w:fill="auto"/>
            <w:noWrap/>
            <w:vAlign w:val="center"/>
          </w:tcPr>
          <w:p w14:paraId="0842259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w:t>
            </w:r>
          </w:p>
        </w:tc>
        <w:tc>
          <w:tcPr>
            <w:tcW w:w="3544" w:type="dxa"/>
            <w:shd w:val="clear" w:color="auto" w:fill="auto"/>
            <w:noWrap/>
            <w:vAlign w:val="center"/>
          </w:tcPr>
          <w:p w14:paraId="6CA92C5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1178DB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6FA4FD5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79824F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2CDCA5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A6B68B4" w14:textId="77777777" w:rsidTr="003737DE">
        <w:trPr>
          <w:trHeight w:val="255"/>
        </w:trPr>
        <w:tc>
          <w:tcPr>
            <w:tcW w:w="719" w:type="dxa"/>
            <w:shd w:val="clear" w:color="auto" w:fill="auto"/>
            <w:noWrap/>
            <w:vAlign w:val="center"/>
          </w:tcPr>
          <w:p w14:paraId="44E1494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w:t>
            </w:r>
          </w:p>
        </w:tc>
        <w:tc>
          <w:tcPr>
            <w:tcW w:w="3544" w:type="dxa"/>
            <w:shd w:val="clear" w:color="auto" w:fill="auto"/>
            <w:noWrap/>
            <w:vAlign w:val="center"/>
          </w:tcPr>
          <w:p w14:paraId="11C5A4A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66497AE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2BFD7FA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7182F2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5D57EB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F055C52" w14:textId="77777777" w:rsidTr="003737DE">
        <w:trPr>
          <w:trHeight w:val="255"/>
        </w:trPr>
        <w:tc>
          <w:tcPr>
            <w:tcW w:w="719" w:type="dxa"/>
            <w:shd w:val="clear" w:color="auto" w:fill="auto"/>
            <w:noWrap/>
            <w:vAlign w:val="center"/>
          </w:tcPr>
          <w:p w14:paraId="659CB80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w:t>
            </w:r>
          </w:p>
        </w:tc>
        <w:tc>
          <w:tcPr>
            <w:tcW w:w="3544" w:type="dxa"/>
            <w:shd w:val="clear" w:color="auto" w:fill="auto"/>
            <w:noWrap/>
            <w:vAlign w:val="center"/>
          </w:tcPr>
          <w:p w14:paraId="484BC67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E08D33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539BA99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15C6D49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07D55AB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292803C" w14:textId="77777777" w:rsidTr="003737DE">
        <w:trPr>
          <w:trHeight w:val="255"/>
        </w:trPr>
        <w:tc>
          <w:tcPr>
            <w:tcW w:w="719" w:type="dxa"/>
            <w:shd w:val="clear" w:color="auto" w:fill="auto"/>
            <w:noWrap/>
            <w:vAlign w:val="center"/>
          </w:tcPr>
          <w:p w14:paraId="2BB380B8"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w:t>
            </w:r>
          </w:p>
        </w:tc>
        <w:tc>
          <w:tcPr>
            <w:tcW w:w="3544" w:type="dxa"/>
            <w:shd w:val="clear" w:color="auto" w:fill="auto"/>
            <w:noWrap/>
            <w:vAlign w:val="center"/>
          </w:tcPr>
          <w:p w14:paraId="205DDEE6"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4C3CDF0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5645796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24EEDB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690226A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4AE1B9D" w14:textId="77777777" w:rsidTr="003737DE">
        <w:trPr>
          <w:trHeight w:val="255"/>
        </w:trPr>
        <w:tc>
          <w:tcPr>
            <w:tcW w:w="719" w:type="dxa"/>
            <w:shd w:val="clear" w:color="auto" w:fill="auto"/>
            <w:noWrap/>
            <w:vAlign w:val="center"/>
          </w:tcPr>
          <w:p w14:paraId="194E38E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lastRenderedPageBreak/>
              <w:t>7.</w:t>
            </w:r>
          </w:p>
        </w:tc>
        <w:tc>
          <w:tcPr>
            <w:tcW w:w="3544" w:type="dxa"/>
            <w:shd w:val="clear" w:color="auto" w:fill="auto"/>
            <w:noWrap/>
            <w:vAlign w:val="center"/>
          </w:tcPr>
          <w:p w14:paraId="68EA4EE8"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FE21BA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204CD6A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ED382A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5347630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7873330" w14:textId="77777777" w:rsidTr="003737DE">
        <w:trPr>
          <w:trHeight w:val="255"/>
        </w:trPr>
        <w:tc>
          <w:tcPr>
            <w:tcW w:w="719" w:type="dxa"/>
            <w:shd w:val="clear" w:color="auto" w:fill="auto"/>
            <w:noWrap/>
            <w:vAlign w:val="center"/>
          </w:tcPr>
          <w:p w14:paraId="566658B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8.</w:t>
            </w:r>
          </w:p>
        </w:tc>
        <w:tc>
          <w:tcPr>
            <w:tcW w:w="3544" w:type="dxa"/>
            <w:shd w:val="clear" w:color="auto" w:fill="auto"/>
            <w:noWrap/>
            <w:vAlign w:val="center"/>
          </w:tcPr>
          <w:p w14:paraId="2F660F9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96FF22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56A9E97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F6F04C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116174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17CE770" w14:textId="77777777" w:rsidTr="003737DE">
        <w:trPr>
          <w:trHeight w:val="255"/>
        </w:trPr>
        <w:tc>
          <w:tcPr>
            <w:tcW w:w="719" w:type="dxa"/>
            <w:shd w:val="clear" w:color="auto" w:fill="auto"/>
            <w:noWrap/>
            <w:vAlign w:val="center"/>
          </w:tcPr>
          <w:p w14:paraId="18C3AE2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9.</w:t>
            </w:r>
          </w:p>
        </w:tc>
        <w:tc>
          <w:tcPr>
            <w:tcW w:w="3544" w:type="dxa"/>
            <w:shd w:val="clear" w:color="auto" w:fill="auto"/>
            <w:noWrap/>
            <w:vAlign w:val="center"/>
          </w:tcPr>
          <w:p w14:paraId="25FCCF6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6EAE90D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39F6844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13E913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855752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B508967" w14:textId="77777777" w:rsidTr="003737DE">
        <w:trPr>
          <w:trHeight w:val="255"/>
        </w:trPr>
        <w:tc>
          <w:tcPr>
            <w:tcW w:w="719" w:type="dxa"/>
            <w:shd w:val="clear" w:color="auto" w:fill="auto"/>
            <w:noWrap/>
            <w:vAlign w:val="center"/>
          </w:tcPr>
          <w:p w14:paraId="4FC76DF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10.</w:t>
            </w:r>
          </w:p>
        </w:tc>
        <w:tc>
          <w:tcPr>
            <w:tcW w:w="3544" w:type="dxa"/>
            <w:shd w:val="clear" w:color="auto" w:fill="auto"/>
            <w:noWrap/>
            <w:vAlign w:val="center"/>
          </w:tcPr>
          <w:p w14:paraId="30D31C2A"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2DEC32E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596991D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20DFC9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2D9F176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F007CF1" w14:textId="77777777" w:rsidTr="003737DE">
        <w:trPr>
          <w:trHeight w:val="255"/>
        </w:trPr>
        <w:tc>
          <w:tcPr>
            <w:tcW w:w="719" w:type="dxa"/>
            <w:shd w:val="clear" w:color="auto" w:fill="auto"/>
            <w:noWrap/>
            <w:vAlign w:val="center"/>
          </w:tcPr>
          <w:p w14:paraId="6BB411D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11.</w:t>
            </w:r>
          </w:p>
        </w:tc>
        <w:tc>
          <w:tcPr>
            <w:tcW w:w="3544" w:type="dxa"/>
            <w:shd w:val="clear" w:color="auto" w:fill="auto"/>
            <w:vAlign w:val="center"/>
          </w:tcPr>
          <w:p w14:paraId="761DC570"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6F2C539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vAlign w:val="center"/>
          </w:tcPr>
          <w:p w14:paraId="128FDC7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center"/>
          </w:tcPr>
          <w:p w14:paraId="3408960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center"/>
          </w:tcPr>
          <w:p w14:paraId="487015C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0D4F436" w14:textId="77777777" w:rsidTr="003737DE">
        <w:trPr>
          <w:trHeight w:val="255"/>
        </w:trPr>
        <w:tc>
          <w:tcPr>
            <w:tcW w:w="719" w:type="dxa"/>
            <w:shd w:val="clear" w:color="auto" w:fill="auto"/>
            <w:noWrap/>
            <w:vAlign w:val="center"/>
          </w:tcPr>
          <w:p w14:paraId="20C5D08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12.</w:t>
            </w:r>
          </w:p>
        </w:tc>
        <w:tc>
          <w:tcPr>
            <w:tcW w:w="3544" w:type="dxa"/>
            <w:shd w:val="clear" w:color="auto" w:fill="auto"/>
            <w:vAlign w:val="center"/>
          </w:tcPr>
          <w:p w14:paraId="5FDD1CD0"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40A72EA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vAlign w:val="center"/>
          </w:tcPr>
          <w:p w14:paraId="68B4B2D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center"/>
          </w:tcPr>
          <w:p w14:paraId="773F13C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center"/>
          </w:tcPr>
          <w:p w14:paraId="49E7131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FE0D86D" w14:textId="77777777" w:rsidTr="003737DE">
        <w:trPr>
          <w:trHeight w:val="255"/>
        </w:trPr>
        <w:tc>
          <w:tcPr>
            <w:tcW w:w="719" w:type="dxa"/>
            <w:shd w:val="clear" w:color="auto" w:fill="auto"/>
            <w:noWrap/>
            <w:vAlign w:val="center"/>
          </w:tcPr>
          <w:p w14:paraId="44A989B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13.</w:t>
            </w:r>
          </w:p>
        </w:tc>
        <w:tc>
          <w:tcPr>
            <w:tcW w:w="3544" w:type="dxa"/>
            <w:shd w:val="clear" w:color="auto" w:fill="auto"/>
            <w:vAlign w:val="center"/>
          </w:tcPr>
          <w:p w14:paraId="37142F7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C6E55E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vAlign w:val="center"/>
          </w:tcPr>
          <w:p w14:paraId="4FE25F0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center"/>
          </w:tcPr>
          <w:p w14:paraId="3A65514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center"/>
          </w:tcPr>
          <w:p w14:paraId="5BEC360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8C30D13" w14:textId="77777777" w:rsidTr="003737DE">
        <w:trPr>
          <w:trHeight w:val="255"/>
        </w:trPr>
        <w:tc>
          <w:tcPr>
            <w:tcW w:w="719" w:type="dxa"/>
            <w:shd w:val="clear" w:color="auto" w:fill="auto"/>
            <w:noWrap/>
            <w:vAlign w:val="center"/>
          </w:tcPr>
          <w:p w14:paraId="3FDB7E1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14.</w:t>
            </w:r>
          </w:p>
        </w:tc>
        <w:tc>
          <w:tcPr>
            <w:tcW w:w="3544" w:type="dxa"/>
            <w:shd w:val="clear" w:color="auto" w:fill="auto"/>
            <w:noWrap/>
            <w:vAlign w:val="center"/>
          </w:tcPr>
          <w:p w14:paraId="62808CB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8A4602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550A10D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E35AD7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6C4BF35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21FCD0E" w14:textId="77777777" w:rsidTr="003737DE">
        <w:trPr>
          <w:trHeight w:val="255"/>
        </w:trPr>
        <w:tc>
          <w:tcPr>
            <w:tcW w:w="719" w:type="dxa"/>
            <w:shd w:val="clear" w:color="auto" w:fill="auto"/>
            <w:noWrap/>
            <w:vAlign w:val="center"/>
          </w:tcPr>
          <w:p w14:paraId="2DD95BD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15.</w:t>
            </w:r>
          </w:p>
        </w:tc>
        <w:tc>
          <w:tcPr>
            <w:tcW w:w="3544" w:type="dxa"/>
            <w:shd w:val="clear" w:color="auto" w:fill="auto"/>
            <w:noWrap/>
            <w:vAlign w:val="center"/>
          </w:tcPr>
          <w:p w14:paraId="06A5C51E"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2087BA3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2005B5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2BC5C9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F38D3B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BDB9DD3" w14:textId="77777777" w:rsidTr="003737DE">
        <w:trPr>
          <w:trHeight w:val="255"/>
        </w:trPr>
        <w:tc>
          <w:tcPr>
            <w:tcW w:w="719" w:type="dxa"/>
            <w:shd w:val="clear" w:color="auto" w:fill="auto"/>
            <w:noWrap/>
            <w:vAlign w:val="center"/>
          </w:tcPr>
          <w:p w14:paraId="590A725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16.</w:t>
            </w:r>
          </w:p>
        </w:tc>
        <w:tc>
          <w:tcPr>
            <w:tcW w:w="3544" w:type="dxa"/>
            <w:shd w:val="clear" w:color="auto" w:fill="auto"/>
            <w:noWrap/>
            <w:vAlign w:val="center"/>
          </w:tcPr>
          <w:p w14:paraId="00D269A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232BD58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63AC70A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696B2B6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F6DA18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27B3F54" w14:textId="77777777" w:rsidTr="003737DE">
        <w:trPr>
          <w:trHeight w:val="255"/>
        </w:trPr>
        <w:tc>
          <w:tcPr>
            <w:tcW w:w="719" w:type="dxa"/>
            <w:shd w:val="clear" w:color="auto" w:fill="auto"/>
            <w:noWrap/>
            <w:vAlign w:val="center"/>
          </w:tcPr>
          <w:p w14:paraId="73428E4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17.</w:t>
            </w:r>
          </w:p>
        </w:tc>
        <w:tc>
          <w:tcPr>
            <w:tcW w:w="3544" w:type="dxa"/>
            <w:shd w:val="clear" w:color="auto" w:fill="auto"/>
            <w:noWrap/>
            <w:vAlign w:val="center"/>
          </w:tcPr>
          <w:p w14:paraId="5B5A1A5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2AB0FA2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627AA59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162FFE8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A455FD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C7996AC" w14:textId="77777777" w:rsidTr="003737DE">
        <w:trPr>
          <w:trHeight w:val="255"/>
        </w:trPr>
        <w:tc>
          <w:tcPr>
            <w:tcW w:w="719" w:type="dxa"/>
            <w:shd w:val="clear" w:color="auto" w:fill="auto"/>
            <w:noWrap/>
            <w:vAlign w:val="center"/>
          </w:tcPr>
          <w:p w14:paraId="2D39738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18.</w:t>
            </w:r>
          </w:p>
        </w:tc>
        <w:tc>
          <w:tcPr>
            <w:tcW w:w="3544" w:type="dxa"/>
            <w:shd w:val="clear" w:color="auto" w:fill="auto"/>
            <w:noWrap/>
            <w:vAlign w:val="center"/>
          </w:tcPr>
          <w:p w14:paraId="1010C441" w14:textId="77777777" w:rsidR="009B0D79" w:rsidRPr="009B0D79"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14:paraId="6E45A16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04E5B5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5913E25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6ADFF2F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8C261FE" w14:textId="77777777" w:rsidTr="003737DE">
        <w:trPr>
          <w:trHeight w:val="255"/>
        </w:trPr>
        <w:tc>
          <w:tcPr>
            <w:tcW w:w="719" w:type="dxa"/>
            <w:shd w:val="clear" w:color="auto" w:fill="auto"/>
            <w:noWrap/>
            <w:vAlign w:val="center"/>
          </w:tcPr>
          <w:p w14:paraId="4F96185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19.</w:t>
            </w:r>
          </w:p>
        </w:tc>
        <w:tc>
          <w:tcPr>
            <w:tcW w:w="3544" w:type="dxa"/>
            <w:shd w:val="clear" w:color="auto" w:fill="auto"/>
            <w:noWrap/>
            <w:vAlign w:val="center"/>
          </w:tcPr>
          <w:p w14:paraId="4C30322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0018BC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65C9B0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9B327F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5910135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C4EC1D7" w14:textId="77777777" w:rsidTr="003737DE">
        <w:trPr>
          <w:trHeight w:val="255"/>
        </w:trPr>
        <w:tc>
          <w:tcPr>
            <w:tcW w:w="719" w:type="dxa"/>
            <w:shd w:val="clear" w:color="auto" w:fill="auto"/>
            <w:noWrap/>
            <w:vAlign w:val="center"/>
          </w:tcPr>
          <w:p w14:paraId="34363D5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20.</w:t>
            </w:r>
          </w:p>
        </w:tc>
        <w:tc>
          <w:tcPr>
            <w:tcW w:w="3544" w:type="dxa"/>
            <w:shd w:val="clear" w:color="auto" w:fill="auto"/>
            <w:noWrap/>
            <w:vAlign w:val="center"/>
          </w:tcPr>
          <w:p w14:paraId="1FDD0ECD"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E8D852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63AB36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6500C50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6993F5E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D4A2F7A" w14:textId="77777777" w:rsidTr="003737DE">
        <w:trPr>
          <w:trHeight w:val="255"/>
        </w:trPr>
        <w:tc>
          <w:tcPr>
            <w:tcW w:w="719" w:type="dxa"/>
            <w:shd w:val="clear" w:color="auto" w:fill="auto"/>
            <w:noWrap/>
            <w:vAlign w:val="center"/>
          </w:tcPr>
          <w:p w14:paraId="246F442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21.</w:t>
            </w:r>
          </w:p>
        </w:tc>
        <w:tc>
          <w:tcPr>
            <w:tcW w:w="3544" w:type="dxa"/>
            <w:shd w:val="clear" w:color="auto" w:fill="auto"/>
            <w:noWrap/>
            <w:vAlign w:val="center"/>
          </w:tcPr>
          <w:p w14:paraId="5B964723" w14:textId="77777777" w:rsidR="009B0D79" w:rsidRPr="009B0D79"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14:paraId="2F33E1A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7465B37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CA3B61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2F8DC84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2E0CC91" w14:textId="77777777" w:rsidTr="003737DE">
        <w:trPr>
          <w:trHeight w:val="255"/>
        </w:trPr>
        <w:tc>
          <w:tcPr>
            <w:tcW w:w="719" w:type="dxa"/>
            <w:shd w:val="clear" w:color="auto" w:fill="auto"/>
            <w:noWrap/>
            <w:vAlign w:val="center"/>
          </w:tcPr>
          <w:p w14:paraId="520C3EA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22.</w:t>
            </w:r>
          </w:p>
        </w:tc>
        <w:tc>
          <w:tcPr>
            <w:tcW w:w="3544" w:type="dxa"/>
            <w:shd w:val="clear" w:color="auto" w:fill="auto"/>
            <w:noWrap/>
            <w:vAlign w:val="center"/>
          </w:tcPr>
          <w:p w14:paraId="3ACD474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034D6E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3625EAE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67B2AC8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C9107B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B5D2106" w14:textId="77777777" w:rsidTr="003737DE">
        <w:trPr>
          <w:trHeight w:val="255"/>
        </w:trPr>
        <w:tc>
          <w:tcPr>
            <w:tcW w:w="719" w:type="dxa"/>
            <w:shd w:val="clear" w:color="auto" w:fill="auto"/>
            <w:noWrap/>
            <w:vAlign w:val="center"/>
          </w:tcPr>
          <w:p w14:paraId="3514CA8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23.</w:t>
            </w:r>
          </w:p>
        </w:tc>
        <w:tc>
          <w:tcPr>
            <w:tcW w:w="3544" w:type="dxa"/>
            <w:shd w:val="clear" w:color="auto" w:fill="auto"/>
            <w:noWrap/>
            <w:vAlign w:val="center"/>
          </w:tcPr>
          <w:p w14:paraId="79A9FCE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0957E05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B45587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E5FD3A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D47824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E378442" w14:textId="77777777" w:rsidTr="003737DE">
        <w:trPr>
          <w:trHeight w:val="255"/>
        </w:trPr>
        <w:tc>
          <w:tcPr>
            <w:tcW w:w="719" w:type="dxa"/>
            <w:shd w:val="clear" w:color="auto" w:fill="auto"/>
            <w:noWrap/>
            <w:vAlign w:val="center"/>
          </w:tcPr>
          <w:p w14:paraId="3EC8D778"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24.</w:t>
            </w:r>
          </w:p>
        </w:tc>
        <w:tc>
          <w:tcPr>
            <w:tcW w:w="3544" w:type="dxa"/>
            <w:shd w:val="clear" w:color="auto" w:fill="auto"/>
            <w:noWrap/>
            <w:vAlign w:val="center"/>
          </w:tcPr>
          <w:p w14:paraId="39FEECD6"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03D0AA3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771E6C4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652C9C0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B6AE09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AA82974" w14:textId="77777777" w:rsidTr="003737DE">
        <w:trPr>
          <w:trHeight w:val="255"/>
        </w:trPr>
        <w:tc>
          <w:tcPr>
            <w:tcW w:w="719" w:type="dxa"/>
            <w:shd w:val="clear" w:color="auto" w:fill="auto"/>
            <w:noWrap/>
            <w:vAlign w:val="center"/>
          </w:tcPr>
          <w:p w14:paraId="42D9ABD2"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25.</w:t>
            </w:r>
          </w:p>
        </w:tc>
        <w:tc>
          <w:tcPr>
            <w:tcW w:w="3544" w:type="dxa"/>
            <w:shd w:val="clear" w:color="auto" w:fill="auto"/>
            <w:noWrap/>
            <w:vAlign w:val="center"/>
          </w:tcPr>
          <w:p w14:paraId="33A17AF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54F65FB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AC2EC7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2F643C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6C9426F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1D88C17" w14:textId="77777777" w:rsidTr="003737DE">
        <w:trPr>
          <w:trHeight w:val="255"/>
        </w:trPr>
        <w:tc>
          <w:tcPr>
            <w:tcW w:w="719" w:type="dxa"/>
            <w:shd w:val="clear" w:color="auto" w:fill="auto"/>
            <w:noWrap/>
            <w:vAlign w:val="center"/>
          </w:tcPr>
          <w:p w14:paraId="704AF88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26.</w:t>
            </w:r>
          </w:p>
        </w:tc>
        <w:tc>
          <w:tcPr>
            <w:tcW w:w="3544" w:type="dxa"/>
            <w:shd w:val="clear" w:color="auto" w:fill="auto"/>
            <w:vAlign w:val="center"/>
          </w:tcPr>
          <w:p w14:paraId="072CD4B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5DE8642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37568AC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0E15C12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39F504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F5A78DC" w14:textId="77777777" w:rsidTr="003737DE">
        <w:trPr>
          <w:trHeight w:val="255"/>
        </w:trPr>
        <w:tc>
          <w:tcPr>
            <w:tcW w:w="719" w:type="dxa"/>
            <w:shd w:val="clear" w:color="auto" w:fill="auto"/>
            <w:noWrap/>
            <w:vAlign w:val="center"/>
          </w:tcPr>
          <w:p w14:paraId="2B831A6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27.</w:t>
            </w:r>
          </w:p>
        </w:tc>
        <w:tc>
          <w:tcPr>
            <w:tcW w:w="3544" w:type="dxa"/>
            <w:shd w:val="clear" w:color="auto" w:fill="auto"/>
            <w:vAlign w:val="center"/>
          </w:tcPr>
          <w:p w14:paraId="5F98EFA1" w14:textId="77777777" w:rsidR="009B0D79" w:rsidRPr="009B0D79"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14:paraId="092DEA4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41806F4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739719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1C8CC8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032B2F5" w14:textId="77777777" w:rsidTr="003737DE">
        <w:trPr>
          <w:trHeight w:val="255"/>
        </w:trPr>
        <w:tc>
          <w:tcPr>
            <w:tcW w:w="719" w:type="dxa"/>
            <w:shd w:val="clear" w:color="auto" w:fill="auto"/>
            <w:noWrap/>
            <w:vAlign w:val="center"/>
          </w:tcPr>
          <w:p w14:paraId="0CDB5D7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28.</w:t>
            </w:r>
          </w:p>
        </w:tc>
        <w:tc>
          <w:tcPr>
            <w:tcW w:w="3544" w:type="dxa"/>
            <w:shd w:val="clear" w:color="auto" w:fill="auto"/>
            <w:vAlign w:val="center"/>
          </w:tcPr>
          <w:p w14:paraId="569DC4B8"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D90B7E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33EC432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09D9236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6A2F35E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5DE7225" w14:textId="77777777" w:rsidTr="003737DE">
        <w:trPr>
          <w:trHeight w:val="255"/>
        </w:trPr>
        <w:tc>
          <w:tcPr>
            <w:tcW w:w="719" w:type="dxa"/>
            <w:shd w:val="clear" w:color="auto" w:fill="auto"/>
            <w:noWrap/>
            <w:vAlign w:val="center"/>
          </w:tcPr>
          <w:p w14:paraId="2408400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29.</w:t>
            </w:r>
          </w:p>
        </w:tc>
        <w:tc>
          <w:tcPr>
            <w:tcW w:w="3544" w:type="dxa"/>
            <w:shd w:val="clear" w:color="auto" w:fill="auto"/>
            <w:vAlign w:val="center"/>
          </w:tcPr>
          <w:p w14:paraId="6B8C993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14:paraId="0BDEC2E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7BE8BFF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B190D3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B1DEB7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41B4E5B" w14:textId="77777777" w:rsidTr="003737DE">
        <w:trPr>
          <w:trHeight w:val="255"/>
        </w:trPr>
        <w:tc>
          <w:tcPr>
            <w:tcW w:w="719" w:type="dxa"/>
            <w:shd w:val="clear" w:color="auto" w:fill="auto"/>
            <w:noWrap/>
            <w:vAlign w:val="center"/>
          </w:tcPr>
          <w:p w14:paraId="01CDC77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30.</w:t>
            </w:r>
          </w:p>
        </w:tc>
        <w:tc>
          <w:tcPr>
            <w:tcW w:w="3544" w:type="dxa"/>
            <w:shd w:val="clear" w:color="auto" w:fill="auto"/>
            <w:vAlign w:val="center"/>
          </w:tcPr>
          <w:p w14:paraId="4E6ADC4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14:paraId="74916FC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A7A09E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06DB7A7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2CF668B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5A71D70" w14:textId="77777777" w:rsidTr="003737DE">
        <w:trPr>
          <w:trHeight w:val="255"/>
        </w:trPr>
        <w:tc>
          <w:tcPr>
            <w:tcW w:w="719" w:type="dxa"/>
            <w:shd w:val="clear" w:color="auto" w:fill="auto"/>
            <w:noWrap/>
            <w:vAlign w:val="center"/>
          </w:tcPr>
          <w:p w14:paraId="2699BCC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31.</w:t>
            </w:r>
          </w:p>
        </w:tc>
        <w:tc>
          <w:tcPr>
            <w:tcW w:w="3544" w:type="dxa"/>
            <w:shd w:val="clear" w:color="auto" w:fill="auto"/>
            <w:vAlign w:val="center"/>
          </w:tcPr>
          <w:p w14:paraId="72EC9960"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14:paraId="79C4EBB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2939E6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431986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DB1B63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536BF60" w14:textId="77777777" w:rsidTr="003737DE">
        <w:trPr>
          <w:trHeight w:val="255"/>
        </w:trPr>
        <w:tc>
          <w:tcPr>
            <w:tcW w:w="719" w:type="dxa"/>
            <w:shd w:val="clear" w:color="auto" w:fill="auto"/>
            <w:noWrap/>
            <w:vAlign w:val="center"/>
          </w:tcPr>
          <w:p w14:paraId="57212EE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32.</w:t>
            </w:r>
          </w:p>
        </w:tc>
        <w:tc>
          <w:tcPr>
            <w:tcW w:w="3544" w:type="dxa"/>
            <w:shd w:val="clear" w:color="auto" w:fill="auto"/>
            <w:vAlign w:val="center"/>
          </w:tcPr>
          <w:p w14:paraId="2F1105E6"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14:paraId="3B1C01F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3C83A65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192048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9C427C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9929445" w14:textId="77777777" w:rsidTr="003737DE">
        <w:trPr>
          <w:trHeight w:val="255"/>
        </w:trPr>
        <w:tc>
          <w:tcPr>
            <w:tcW w:w="719" w:type="dxa"/>
            <w:shd w:val="clear" w:color="auto" w:fill="auto"/>
            <w:noWrap/>
            <w:vAlign w:val="center"/>
          </w:tcPr>
          <w:p w14:paraId="5058CE2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33.</w:t>
            </w:r>
          </w:p>
        </w:tc>
        <w:tc>
          <w:tcPr>
            <w:tcW w:w="3544" w:type="dxa"/>
            <w:shd w:val="clear" w:color="auto" w:fill="auto"/>
            <w:vAlign w:val="center"/>
          </w:tcPr>
          <w:p w14:paraId="79EA310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14:paraId="286862A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479CF9E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6C2CFCD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4EBEA9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992FE8A" w14:textId="77777777" w:rsidTr="003737DE">
        <w:trPr>
          <w:trHeight w:val="255"/>
        </w:trPr>
        <w:tc>
          <w:tcPr>
            <w:tcW w:w="719" w:type="dxa"/>
            <w:shd w:val="clear" w:color="auto" w:fill="auto"/>
            <w:noWrap/>
            <w:vAlign w:val="center"/>
          </w:tcPr>
          <w:p w14:paraId="474EDB8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34.</w:t>
            </w:r>
          </w:p>
        </w:tc>
        <w:tc>
          <w:tcPr>
            <w:tcW w:w="3544" w:type="dxa"/>
            <w:shd w:val="clear" w:color="auto" w:fill="auto"/>
            <w:vAlign w:val="center"/>
          </w:tcPr>
          <w:p w14:paraId="3747C5CC"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vAlign w:val="center"/>
          </w:tcPr>
          <w:p w14:paraId="577BE61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47370F6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656660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5B94768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75919B5" w14:textId="77777777" w:rsidTr="003737DE">
        <w:trPr>
          <w:trHeight w:val="255"/>
        </w:trPr>
        <w:tc>
          <w:tcPr>
            <w:tcW w:w="719" w:type="dxa"/>
            <w:shd w:val="clear" w:color="auto" w:fill="auto"/>
            <w:noWrap/>
            <w:vAlign w:val="center"/>
          </w:tcPr>
          <w:p w14:paraId="473BDF8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35.</w:t>
            </w:r>
          </w:p>
        </w:tc>
        <w:tc>
          <w:tcPr>
            <w:tcW w:w="3544" w:type="dxa"/>
            <w:shd w:val="clear" w:color="auto" w:fill="auto"/>
            <w:vAlign w:val="center"/>
          </w:tcPr>
          <w:p w14:paraId="5EFA3CDD" w14:textId="77777777" w:rsidR="009B0D79" w:rsidRPr="009B0D79" w:rsidRDefault="009B0D79" w:rsidP="009B0D79">
            <w:pPr>
              <w:spacing w:after="0" w:line="240" w:lineRule="auto"/>
              <w:rPr>
                <w:rFonts w:ascii="Arial" w:eastAsia="Times New Roman" w:hAnsi="Arial" w:cs="Times New Roman"/>
                <w:b/>
                <w:bCs/>
                <w:szCs w:val="24"/>
                <w:lang w:eastAsia="hu-HU"/>
              </w:rPr>
            </w:pPr>
          </w:p>
        </w:tc>
        <w:tc>
          <w:tcPr>
            <w:tcW w:w="1134" w:type="dxa"/>
            <w:shd w:val="clear" w:color="auto" w:fill="auto"/>
            <w:vAlign w:val="center"/>
          </w:tcPr>
          <w:p w14:paraId="40FDE4C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673F18E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AAB825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20B3A8A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515CA0C" w14:textId="77777777" w:rsidTr="003737DE">
        <w:trPr>
          <w:trHeight w:val="255"/>
        </w:trPr>
        <w:tc>
          <w:tcPr>
            <w:tcW w:w="719" w:type="dxa"/>
            <w:shd w:val="clear" w:color="auto" w:fill="auto"/>
            <w:noWrap/>
            <w:vAlign w:val="center"/>
          </w:tcPr>
          <w:p w14:paraId="203BF9D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36.</w:t>
            </w:r>
          </w:p>
        </w:tc>
        <w:tc>
          <w:tcPr>
            <w:tcW w:w="3544" w:type="dxa"/>
            <w:shd w:val="clear" w:color="auto" w:fill="auto"/>
            <w:vAlign w:val="center"/>
          </w:tcPr>
          <w:p w14:paraId="37EC72B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04F9A68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78757C6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E32579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C56B2C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B28348C" w14:textId="77777777" w:rsidTr="003737DE">
        <w:trPr>
          <w:trHeight w:val="255"/>
        </w:trPr>
        <w:tc>
          <w:tcPr>
            <w:tcW w:w="719" w:type="dxa"/>
            <w:shd w:val="clear" w:color="auto" w:fill="auto"/>
            <w:noWrap/>
            <w:vAlign w:val="center"/>
          </w:tcPr>
          <w:p w14:paraId="4FF5001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37.</w:t>
            </w:r>
          </w:p>
        </w:tc>
        <w:tc>
          <w:tcPr>
            <w:tcW w:w="3544" w:type="dxa"/>
            <w:shd w:val="clear" w:color="auto" w:fill="auto"/>
            <w:vAlign w:val="center"/>
          </w:tcPr>
          <w:p w14:paraId="0511EC2C"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B9DF7B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63566B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19B1A97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FBFC65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BF97EAB" w14:textId="77777777" w:rsidTr="003737DE">
        <w:trPr>
          <w:trHeight w:val="255"/>
        </w:trPr>
        <w:tc>
          <w:tcPr>
            <w:tcW w:w="719" w:type="dxa"/>
            <w:shd w:val="clear" w:color="auto" w:fill="auto"/>
            <w:noWrap/>
            <w:vAlign w:val="center"/>
          </w:tcPr>
          <w:p w14:paraId="2074A2E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38.</w:t>
            </w:r>
          </w:p>
        </w:tc>
        <w:tc>
          <w:tcPr>
            <w:tcW w:w="3544" w:type="dxa"/>
            <w:shd w:val="clear" w:color="auto" w:fill="auto"/>
            <w:vAlign w:val="center"/>
          </w:tcPr>
          <w:p w14:paraId="359A025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0585A3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88A841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4FA4D8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517D38D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AE7A0B4" w14:textId="77777777" w:rsidTr="003737DE">
        <w:trPr>
          <w:trHeight w:val="255"/>
        </w:trPr>
        <w:tc>
          <w:tcPr>
            <w:tcW w:w="719" w:type="dxa"/>
            <w:shd w:val="clear" w:color="auto" w:fill="auto"/>
            <w:noWrap/>
            <w:vAlign w:val="center"/>
          </w:tcPr>
          <w:p w14:paraId="3D7D50A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39.</w:t>
            </w:r>
          </w:p>
        </w:tc>
        <w:tc>
          <w:tcPr>
            <w:tcW w:w="3544" w:type="dxa"/>
            <w:shd w:val="clear" w:color="auto" w:fill="auto"/>
            <w:vAlign w:val="center"/>
          </w:tcPr>
          <w:p w14:paraId="0B8C953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2B44A0A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2D388A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082D1BD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5911BE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965C3DD" w14:textId="77777777" w:rsidTr="003737DE">
        <w:trPr>
          <w:trHeight w:val="255"/>
        </w:trPr>
        <w:tc>
          <w:tcPr>
            <w:tcW w:w="719" w:type="dxa"/>
            <w:shd w:val="clear" w:color="auto" w:fill="auto"/>
            <w:noWrap/>
            <w:vAlign w:val="center"/>
          </w:tcPr>
          <w:p w14:paraId="530D14B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40.</w:t>
            </w:r>
          </w:p>
        </w:tc>
        <w:tc>
          <w:tcPr>
            <w:tcW w:w="3544" w:type="dxa"/>
            <w:shd w:val="clear" w:color="auto" w:fill="auto"/>
            <w:vAlign w:val="center"/>
          </w:tcPr>
          <w:p w14:paraId="37E0D673"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478FBA1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6FE1F22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A144D3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07E2F88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EC50233" w14:textId="77777777" w:rsidTr="003737DE">
        <w:trPr>
          <w:trHeight w:val="255"/>
        </w:trPr>
        <w:tc>
          <w:tcPr>
            <w:tcW w:w="719" w:type="dxa"/>
            <w:shd w:val="clear" w:color="auto" w:fill="auto"/>
            <w:noWrap/>
            <w:vAlign w:val="center"/>
          </w:tcPr>
          <w:p w14:paraId="4017C72F"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41.</w:t>
            </w:r>
          </w:p>
        </w:tc>
        <w:tc>
          <w:tcPr>
            <w:tcW w:w="3544" w:type="dxa"/>
            <w:shd w:val="clear" w:color="auto" w:fill="auto"/>
            <w:vAlign w:val="center"/>
          </w:tcPr>
          <w:p w14:paraId="6B411E0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C28F49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A3C11C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D83FA9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0B30EB7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A054DC6" w14:textId="77777777" w:rsidTr="003737DE">
        <w:trPr>
          <w:trHeight w:val="255"/>
        </w:trPr>
        <w:tc>
          <w:tcPr>
            <w:tcW w:w="719" w:type="dxa"/>
            <w:shd w:val="clear" w:color="auto" w:fill="auto"/>
            <w:noWrap/>
            <w:vAlign w:val="center"/>
          </w:tcPr>
          <w:p w14:paraId="16F2488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42.</w:t>
            </w:r>
          </w:p>
        </w:tc>
        <w:tc>
          <w:tcPr>
            <w:tcW w:w="3544" w:type="dxa"/>
            <w:shd w:val="clear" w:color="auto" w:fill="auto"/>
            <w:vAlign w:val="center"/>
          </w:tcPr>
          <w:p w14:paraId="67D623F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D2E6CE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915DB2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6842D5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7CC773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1AE668B" w14:textId="77777777" w:rsidTr="003737DE">
        <w:trPr>
          <w:trHeight w:val="255"/>
        </w:trPr>
        <w:tc>
          <w:tcPr>
            <w:tcW w:w="719" w:type="dxa"/>
            <w:shd w:val="clear" w:color="auto" w:fill="auto"/>
            <w:noWrap/>
            <w:vAlign w:val="center"/>
          </w:tcPr>
          <w:p w14:paraId="0885568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43.</w:t>
            </w:r>
          </w:p>
        </w:tc>
        <w:tc>
          <w:tcPr>
            <w:tcW w:w="3544" w:type="dxa"/>
            <w:shd w:val="clear" w:color="auto" w:fill="auto"/>
            <w:vAlign w:val="center"/>
          </w:tcPr>
          <w:p w14:paraId="7E5582A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183674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91D609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170E4B6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A6EA4A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7ACF7FF" w14:textId="77777777" w:rsidTr="003737DE">
        <w:trPr>
          <w:trHeight w:val="255"/>
        </w:trPr>
        <w:tc>
          <w:tcPr>
            <w:tcW w:w="719" w:type="dxa"/>
            <w:shd w:val="clear" w:color="auto" w:fill="auto"/>
            <w:noWrap/>
            <w:vAlign w:val="center"/>
          </w:tcPr>
          <w:p w14:paraId="3AA0A2D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44.</w:t>
            </w:r>
          </w:p>
        </w:tc>
        <w:tc>
          <w:tcPr>
            <w:tcW w:w="3544" w:type="dxa"/>
            <w:shd w:val="clear" w:color="auto" w:fill="auto"/>
            <w:vAlign w:val="center"/>
          </w:tcPr>
          <w:p w14:paraId="3F94ACE3"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45B9479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6FFB945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176A17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5F1C9C8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8D922C6" w14:textId="77777777" w:rsidTr="003737DE">
        <w:trPr>
          <w:trHeight w:val="255"/>
        </w:trPr>
        <w:tc>
          <w:tcPr>
            <w:tcW w:w="719" w:type="dxa"/>
            <w:shd w:val="clear" w:color="auto" w:fill="auto"/>
            <w:noWrap/>
            <w:vAlign w:val="center"/>
          </w:tcPr>
          <w:p w14:paraId="71B2EA7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45.</w:t>
            </w:r>
          </w:p>
        </w:tc>
        <w:tc>
          <w:tcPr>
            <w:tcW w:w="3544" w:type="dxa"/>
            <w:shd w:val="clear" w:color="auto" w:fill="auto"/>
            <w:vAlign w:val="center"/>
          </w:tcPr>
          <w:p w14:paraId="77DAE373"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2354A06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09A390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789ADE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7E28A1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A448E30" w14:textId="77777777" w:rsidTr="003737DE">
        <w:trPr>
          <w:trHeight w:val="255"/>
        </w:trPr>
        <w:tc>
          <w:tcPr>
            <w:tcW w:w="719" w:type="dxa"/>
            <w:shd w:val="clear" w:color="auto" w:fill="auto"/>
            <w:noWrap/>
            <w:vAlign w:val="center"/>
          </w:tcPr>
          <w:p w14:paraId="0D17CE2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46.</w:t>
            </w:r>
          </w:p>
        </w:tc>
        <w:tc>
          <w:tcPr>
            <w:tcW w:w="3544" w:type="dxa"/>
            <w:shd w:val="clear" w:color="auto" w:fill="auto"/>
            <w:vAlign w:val="center"/>
          </w:tcPr>
          <w:p w14:paraId="654CD8A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501F7B3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62C7E2C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9548DD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2BD15F5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3C3E240" w14:textId="77777777" w:rsidTr="003737DE">
        <w:trPr>
          <w:trHeight w:val="255"/>
        </w:trPr>
        <w:tc>
          <w:tcPr>
            <w:tcW w:w="719" w:type="dxa"/>
            <w:shd w:val="clear" w:color="auto" w:fill="auto"/>
            <w:noWrap/>
            <w:vAlign w:val="center"/>
          </w:tcPr>
          <w:p w14:paraId="530F96A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47.</w:t>
            </w:r>
          </w:p>
        </w:tc>
        <w:tc>
          <w:tcPr>
            <w:tcW w:w="3544" w:type="dxa"/>
            <w:shd w:val="clear" w:color="auto" w:fill="auto"/>
            <w:vAlign w:val="center"/>
          </w:tcPr>
          <w:p w14:paraId="1812C4D5" w14:textId="77777777" w:rsidR="009B0D79" w:rsidRPr="009B0D79"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14:paraId="2315DC2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8AB5D3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0123144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9CD4B0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C1A247A" w14:textId="77777777" w:rsidTr="003737DE">
        <w:trPr>
          <w:trHeight w:val="255"/>
        </w:trPr>
        <w:tc>
          <w:tcPr>
            <w:tcW w:w="719" w:type="dxa"/>
            <w:shd w:val="clear" w:color="auto" w:fill="auto"/>
            <w:noWrap/>
            <w:vAlign w:val="center"/>
          </w:tcPr>
          <w:p w14:paraId="5CCB719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48.</w:t>
            </w:r>
          </w:p>
        </w:tc>
        <w:tc>
          <w:tcPr>
            <w:tcW w:w="3544" w:type="dxa"/>
            <w:shd w:val="clear" w:color="auto" w:fill="auto"/>
            <w:vAlign w:val="center"/>
          </w:tcPr>
          <w:p w14:paraId="03D26F01" w14:textId="77777777" w:rsidR="009B0D79" w:rsidRPr="009B0D79"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14:paraId="3AF91A1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16B661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1039140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8C1C11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967028A" w14:textId="77777777" w:rsidTr="003737DE">
        <w:trPr>
          <w:trHeight w:val="255"/>
        </w:trPr>
        <w:tc>
          <w:tcPr>
            <w:tcW w:w="719" w:type="dxa"/>
            <w:shd w:val="clear" w:color="auto" w:fill="auto"/>
            <w:noWrap/>
            <w:vAlign w:val="center"/>
          </w:tcPr>
          <w:p w14:paraId="51F641B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49.</w:t>
            </w:r>
          </w:p>
        </w:tc>
        <w:tc>
          <w:tcPr>
            <w:tcW w:w="3544" w:type="dxa"/>
            <w:shd w:val="clear" w:color="auto" w:fill="auto"/>
            <w:vAlign w:val="center"/>
          </w:tcPr>
          <w:p w14:paraId="6F4340A6" w14:textId="77777777" w:rsidR="009B0D79" w:rsidRPr="009B0D79"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14:paraId="02140B3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55FF91B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88573D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2BAF57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63D2CDE" w14:textId="77777777" w:rsidTr="003737DE">
        <w:trPr>
          <w:trHeight w:val="255"/>
        </w:trPr>
        <w:tc>
          <w:tcPr>
            <w:tcW w:w="719" w:type="dxa"/>
            <w:shd w:val="clear" w:color="auto" w:fill="auto"/>
            <w:noWrap/>
            <w:vAlign w:val="center"/>
          </w:tcPr>
          <w:p w14:paraId="1FD91FB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50.</w:t>
            </w:r>
          </w:p>
        </w:tc>
        <w:tc>
          <w:tcPr>
            <w:tcW w:w="3544" w:type="dxa"/>
            <w:shd w:val="clear" w:color="auto" w:fill="auto"/>
            <w:vAlign w:val="center"/>
          </w:tcPr>
          <w:p w14:paraId="67A31A3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732265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59F5E0C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8BDE26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7A4542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E27D0F4" w14:textId="77777777" w:rsidTr="003737DE">
        <w:trPr>
          <w:trHeight w:val="255"/>
        </w:trPr>
        <w:tc>
          <w:tcPr>
            <w:tcW w:w="719" w:type="dxa"/>
            <w:shd w:val="clear" w:color="auto" w:fill="auto"/>
            <w:noWrap/>
            <w:vAlign w:val="center"/>
          </w:tcPr>
          <w:p w14:paraId="63EF0C2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51.</w:t>
            </w:r>
          </w:p>
        </w:tc>
        <w:tc>
          <w:tcPr>
            <w:tcW w:w="3544" w:type="dxa"/>
            <w:shd w:val="clear" w:color="auto" w:fill="auto"/>
            <w:vAlign w:val="center"/>
          </w:tcPr>
          <w:p w14:paraId="64B2F7C8"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40D8A0E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51A1915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E508A4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2D55B9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8E7C8E1" w14:textId="77777777" w:rsidTr="003737DE">
        <w:trPr>
          <w:trHeight w:val="255"/>
        </w:trPr>
        <w:tc>
          <w:tcPr>
            <w:tcW w:w="719" w:type="dxa"/>
            <w:shd w:val="clear" w:color="auto" w:fill="auto"/>
            <w:noWrap/>
            <w:vAlign w:val="center"/>
          </w:tcPr>
          <w:p w14:paraId="1887E85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52.</w:t>
            </w:r>
          </w:p>
        </w:tc>
        <w:tc>
          <w:tcPr>
            <w:tcW w:w="3544" w:type="dxa"/>
            <w:shd w:val="clear" w:color="auto" w:fill="auto"/>
            <w:vAlign w:val="center"/>
          </w:tcPr>
          <w:p w14:paraId="30E971A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06B9ECE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25C266E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DF3B2D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91FED8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AAEE2C2" w14:textId="77777777" w:rsidTr="003737DE">
        <w:trPr>
          <w:trHeight w:val="255"/>
        </w:trPr>
        <w:tc>
          <w:tcPr>
            <w:tcW w:w="719" w:type="dxa"/>
            <w:shd w:val="clear" w:color="auto" w:fill="auto"/>
            <w:noWrap/>
            <w:vAlign w:val="center"/>
          </w:tcPr>
          <w:p w14:paraId="4F12372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53.</w:t>
            </w:r>
          </w:p>
        </w:tc>
        <w:tc>
          <w:tcPr>
            <w:tcW w:w="3544" w:type="dxa"/>
            <w:shd w:val="clear" w:color="auto" w:fill="auto"/>
            <w:vAlign w:val="center"/>
          </w:tcPr>
          <w:p w14:paraId="08DBB89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044C99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9F5F50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0BC4F0B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D53960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3F7B2E2" w14:textId="77777777" w:rsidTr="003737DE">
        <w:trPr>
          <w:trHeight w:val="255"/>
        </w:trPr>
        <w:tc>
          <w:tcPr>
            <w:tcW w:w="719" w:type="dxa"/>
            <w:shd w:val="clear" w:color="auto" w:fill="auto"/>
            <w:noWrap/>
            <w:vAlign w:val="center"/>
          </w:tcPr>
          <w:p w14:paraId="123DF50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54.</w:t>
            </w:r>
          </w:p>
        </w:tc>
        <w:tc>
          <w:tcPr>
            <w:tcW w:w="3544" w:type="dxa"/>
            <w:shd w:val="clear" w:color="auto" w:fill="auto"/>
            <w:vAlign w:val="center"/>
          </w:tcPr>
          <w:p w14:paraId="6DED20F8" w14:textId="77777777" w:rsidR="009B0D79" w:rsidRPr="009B0D79"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14:paraId="3D16C2B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2D39447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0905775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1BFBE6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13B000B" w14:textId="77777777" w:rsidTr="003737DE">
        <w:trPr>
          <w:trHeight w:val="255"/>
        </w:trPr>
        <w:tc>
          <w:tcPr>
            <w:tcW w:w="719" w:type="dxa"/>
            <w:shd w:val="clear" w:color="auto" w:fill="auto"/>
            <w:noWrap/>
            <w:vAlign w:val="center"/>
          </w:tcPr>
          <w:p w14:paraId="7096568D" w14:textId="77777777" w:rsidR="009B0D79" w:rsidRPr="009B0D79" w:rsidRDefault="009B0D79" w:rsidP="009B0D79">
            <w:pPr>
              <w:spacing w:after="0" w:line="240" w:lineRule="auto"/>
              <w:jc w:val="center"/>
              <w:rPr>
                <w:rFonts w:ascii="Arial" w:eastAsia="Times New Roman" w:hAnsi="Arial" w:cs="Times New Roman"/>
                <w:bCs/>
                <w:szCs w:val="24"/>
                <w:lang w:eastAsia="hu-HU"/>
              </w:rPr>
            </w:pPr>
            <w:r w:rsidRPr="009B0D79">
              <w:rPr>
                <w:rFonts w:ascii="Arial" w:eastAsia="Times New Roman" w:hAnsi="Arial" w:cs="Times New Roman"/>
                <w:b/>
                <w:bCs/>
                <w:szCs w:val="24"/>
                <w:lang w:eastAsia="hu-HU"/>
              </w:rPr>
              <w:t>55.</w:t>
            </w:r>
          </w:p>
        </w:tc>
        <w:tc>
          <w:tcPr>
            <w:tcW w:w="3544" w:type="dxa"/>
            <w:shd w:val="clear" w:color="auto" w:fill="auto"/>
            <w:vAlign w:val="center"/>
          </w:tcPr>
          <w:p w14:paraId="52833FE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03680D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5FA8E3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82F2F2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553083B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F9080C5" w14:textId="77777777" w:rsidTr="003737DE">
        <w:trPr>
          <w:trHeight w:val="255"/>
        </w:trPr>
        <w:tc>
          <w:tcPr>
            <w:tcW w:w="719" w:type="dxa"/>
            <w:shd w:val="clear" w:color="auto" w:fill="auto"/>
            <w:noWrap/>
            <w:vAlign w:val="center"/>
          </w:tcPr>
          <w:p w14:paraId="0F7D6EA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56.</w:t>
            </w:r>
          </w:p>
        </w:tc>
        <w:tc>
          <w:tcPr>
            <w:tcW w:w="3544" w:type="dxa"/>
            <w:shd w:val="clear" w:color="auto" w:fill="auto"/>
            <w:vAlign w:val="center"/>
          </w:tcPr>
          <w:p w14:paraId="5A0BC40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06C30F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219E2C5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C181EE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54669C8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077E8EC" w14:textId="77777777" w:rsidTr="003737DE">
        <w:trPr>
          <w:trHeight w:val="255"/>
        </w:trPr>
        <w:tc>
          <w:tcPr>
            <w:tcW w:w="719" w:type="dxa"/>
            <w:shd w:val="clear" w:color="auto" w:fill="auto"/>
            <w:noWrap/>
            <w:vAlign w:val="center"/>
          </w:tcPr>
          <w:p w14:paraId="65A9049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lastRenderedPageBreak/>
              <w:t>57.</w:t>
            </w:r>
          </w:p>
        </w:tc>
        <w:tc>
          <w:tcPr>
            <w:tcW w:w="3544" w:type="dxa"/>
            <w:shd w:val="clear" w:color="auto" w:fill="auto"/>
            <w:vAlign w:val="center"/>
          </w:tcPr>
          <w:p w14:paraId="20212A6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363C72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5DCA71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D0321D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0C35A14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61D6A8F" w14:textId="77777777" w:rsidTr="003737DE">
        <w:trPr>
          <w:trHeight w:val="255"/>
        </w:trPr>
        <w:tc>
          <w:tcPr>
            <w:tcW w:w="719" w:type="dxa"/>
            <w:shd w:val="clear" w:color="auto" w:fill="auto"/>
            <w:noWrap/>
            <w:vAlign w:val="center"/>
          </w:tcPr>
          <w:p w14:paraId="132F62F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58.</w:t>
            </w:r>
          </w:p>
        </w:tc>
        <w:tc>
          <w:tcPr>
            <w:tcW w:w="3544" w:type="dxa"/>
            <w:shd w:val="clear" w:color="auto" w:fill="auto"/>
            <w:vAlign w:val="center"/>
          </w:tcPr>
          <w:p w14:paraId="1BF3ED7B" w14:textId="77777777" w:rsidR="009B0D79" w:rsidRPr="009B0D79" w:rsidRDefault="009B0D79" w:rsidP="009B0D79">
            <w:pPr>
              <w:spacing w:after="0" w:line="240" w:lineRule="auto"/>
              <w:rPr>
                <w:rFonts w:ascii="Arial" w:eastAsia="Times New Roman" w:hAnsi="Arial" w:cs="Times New Roman"/>
                <w:b/>
                <w:szCs w:val="24"/>
                <w:lang w:eastAsia="hu-HU"/>
              </w:rPr>
            </w:pPr>
          </w:p>
        </w:tc>
        <w:tc>
          <w:tcPr>
            <w:tcW w:w="1134" w:type="dxa"/>
            <w:shd w:val="clear" w:color="auto" w:fill="auto"/>
            <w:noWrap/>
            <w:vAlign w:val="center"/>
          </w:tcPr>
          <w:p w14:paraId="77EA478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71C8202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586BA0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C9AB4F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954A060" w14:textId="77777777" w:rsidTr="003737DE">
        <w:trPr>
          <w:trHeight w:val="255"/>
        </w:trPr>
        <w:tc>
          <w:tcPr>
            <w:tcW w:w="719" w:type="dxa"/>
            <w:shd w:val="clear" w:color="auto" w:fill="auto"/>
            <w:noWrap/>
            <w:vAlign w:val="center"/>
          </w:tcPr>
          <w:p w14:paraId="018DA8F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59.</w:t>
            </w:r>
          </w:p>
        </w:tc>
        <w:tc>
          <w:tcPr>
            <w:tcW w:w="3544" w:type="dxa"/>
            <w:shd w:val="clear" w:color="auto" w:fill="auto"/>
            <w:vAlign w:val="center"/>
          </w:tcPr>
          <w:p w14:paraId="329814B3" w14:textId="77777777" w:rsidR="009B0D79" w:rsidRPr="009B0D79" w:rsidRDefault="009B0D79" w:rsidP="009B0D79">
            <w:pPr>
              <w:spacing w:after="0" w:line="240" w:lineRule="auto"/>
              <w:rPr>
                <w:rFonts w:ascii="Arial" w:eastAsia="Times New Roman" w:hAnsi="Arial" w:cs="Times New Roman"/>
                <w:b/>
                <w:bCs/>
                <w:szCs w:val="24"/>
                <w:lang w:eastAsia="hu-HU"/>
              </w:rPr>
            </w:pPr>
          </w:p>
        </w:tc>
        <w:tc>
          <w:tcPr>
            <w:tcW w:w="1134" w:type="dxa"/>
            <w:shd w:val="clear" w:color="auto" w:fill="auto"/>
            <w:noWrap/>
            <w:vAlign w:val="center"/>
          </w:tcPr>
          <w:p w14:paraId="0F5EF25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4884CF3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A0F132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F5E223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229E920" w14:textId="77777777" w:rsidTr="003737DE">
        <w:trPr>
          <w:trHeight w:val="255"/>
        </w:trPr>
        <w:tc>
          <w:tcPr>
            <w:tcW w:w="719" w:type="dxa"/>
            <w:shd w:val="clear" w:color="auto" w:fill="auto"/>
            <w:noWrap/>
            <w:vAlign w:val="center"/>
          </w:tcPr>
          <w:p w14:paraId="3E998CB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p>
        </w:tc>
        <w:tc>
          <w:tcPr>
            <w:tcW w:w="3544" w:type="dxa"/>
            <w:shd w:val="clear" w:color="auto" w:fill="auto"/>
            <w:vAlign w:val="center"/>
          </w:tcPr>
          <w:p w14:paraId="23B9374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389977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2084D52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2F1E4A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4DCB57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9B9625F" w14:textId="77777777" w:rsidTr="003737DE">
        <w:trPr>
          <w:trHeight w:val="255"/>
        </w:trPr>
        <w:tc>
          <w:tcPr>
            <w:tcW w:w="719" w:type="dxa"/>
            <w:shd w:val="clear" w:color="auto" w:fill="auto"/>
            <w:noWrap/>
            <w:vAlign w:val="center"/>
          </w:tcPr>
          <w:p w14:paraId="6CE13D2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60.</w:t>
            </w:r>
          </w:p>
        </w:tc>
        <w:tc>
          <w:tcPr>
            <w:tcW w:w="3544" w:type="dxa"/>
            <w:shd w:val="clear" w:color="auto" w:fill="auto"/>
            <w:vAlign w:val="center"/>
          </w:tcPr>
          <w:p w14:paraId="17F2DFED"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5B853EC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21C5E3D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FC23B2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964C3D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619CD70" w14:textId="77777777" w:rsidTr="003737DE">
        <w:trPr>
          <w:trHeight w:val="255"/>
        </w:trPr>
        <w:tc>
          <w:tcPr>
            <w:tcW w:w="719" w:type="dxa"/>
            <w:shd w:val="clear" w:color="auto" w:fill="auto"/>
            <w:noWrap/>
            <w:vAlign w:val="center"/>
          </w:tcPr>
          <w:p w14:paraId="67FFC5D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61.</w:t>
            </w:r>
          </w:p>
        </w:tc>
        <w:tc>
          <w:tcPr>
            <w:tcW w:w="3544" w:type="dxa"/>
            <w:shd w:val="clear" w:color="auto" w:fill="auto"/>
            <w:vAlign w:val="center"/>
          </w:tcPr>
          <w:p w14:paraId="5A563940"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8DF2C2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64ADE78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E98F11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C65527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856414C" w14:textId="77777777" w:rsidTr="003737DE">
        <w:trPr>
          <w:trHeight w:val="255"/>
        </w:trPr>
        <w:tc>
          <w:tcPr>
            <w:tcW w:w="719" w:type="dxa"/>
            <w:shd w:val="clear" w:color="auto" w:fill="auto"/>
            <w:noWrap/>
            <w:vAlign w:val="center"/>
          </w:tcPr>
          <w:p w14:paraId="06EB2798"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62.</w:t>
            </w:r>
          </w:p>
        </w:tc>
        <w:tc>
          <w:tcPr>
            <w:tcW w:w="3544" w:type="dxa"/>
            <w:shd w:val="clear" w:color="auto" w:fill="auto"/>
            <w:vAlign w:val="center"/>
          </w:tcPr>
          <w:p w14:paraId="065AA6E6"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5EC16D4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3D89ADE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65E08B5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24DA8E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FB3CB01" w14:textId="77777777" w:rsidTr="003737DE">
        <w:trPr>
          <w:trHeight w:val="255"/>
        </w:trPr>
        <w:tc>
          <w:tcPr>
            <w:tcW w:w="719" w:type="dxa"/>
            <w:shd w:val="clear" w:color="auto" w:fill="auto"/>
            <w:noWrap/>
            <w:vAlign w:val="center"/>
          </w:tcPr>
          <w:p w14:paraId="1013D94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63.</w:t>
            </w:r>
          </w:p>
        </w:tc>
        <w:tc>
          <w:tcPr>
            <w:tcW w:w="3544" w:type="dxa"/>
            <w:shd w:val="clear" w:color="auto" w:fill="auto"/>
            <w:vAlign w:val="center"/>
          </w:tcPr>
          <w:p w14:paraId="6482418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41859E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653E549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34075A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AEF76F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74284B2" w14:textId="77777777" w:rsidTr="003737DE">
        <w:trPr>
          <w:trHeight w:val="255"/>
        </w:trPr>
        <w:tc>
          <w:tcPr>
            <w:tcW w:w="719" w:type="dxa"/>
            <w:shd w:val="clear" w:color="auto" w:fill="auto"/>
            <w:noWrap/>
            <w:vAlign w:val="center"/>
          </w:tcPr>
          <w:p w14:paraId="3F7FC725"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64.</w:t>
            </w:r>
          </w:p>
        </w:tc>
        <w:tc>
          <w:tcPr>
            <w:tcW w:w="3544" w:type="dxa"/>
            <w:shd w:val="clear" w:color="auto" w:fill="auto"/>
            <w:vAlign w:val="center"/>
          </w:tcPr>
          <w:p w14:paraId="2407B1D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563EE91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4681CD1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CA6814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AB9DC3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2EBF32C" w14:textId="77777777" w:rsidTr="003737DE">
        <w:trPr>
          <w:trHeight w:val="255"/>
        </w:trPr>
        <w:tc>
          <w:tcPr>
            <w:tcW w:w="719" w:type="dxa"/>
            <w:shd w:val="clear" w:color="auto" w:fill="auto"/>
            <w:noWrap/>
            <w:vAlign w:val="center"/>
          </w:tcPr>
          <w:p w14:paraId="7DE9828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65.</w:t>
            </w:r>
          </w:p>
        </w:tc>
        <w:tc>
          <w:tcPr>
            <w:tcW w:w="3544" w:type="dxa"/>
            <w:shd w:val="clear" w:color="auto" w:fill="auto"/>
            <w:vAlign w:val="center"/>
          </w:tcPr>
          <w:p w14:paraId="02410AB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4443B8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18ACCDB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85BBE6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2A3D9E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1B71DBC" w14:textId="77777777" w:rsidTr="003737DE">
        <w:trPr>
          <w:trHeight w:val="255"/>
        </w:trPr>
        <w:tc>
          <w:tcPr>
            <w:tcW w:w="4263" w:type="dxa"/>
            <w:gridSpan w:val="2"/>
            <w:shd w:val="clear" w:color="auto" w:fill="auto"/>
            <w:noWrap/>
            <w:vAlign w:val="center"/>
          </w:tcPr>
          <w:p w14:paraId="40DCC0EA" w14:textId="77777777" w:rsidR="009B0D79" w:rsidRPr="009B0D79" w:rsidRDefault="009B0D79" w:rsidP="009B0D79">
            <w:pPr>
              <w:spacing w:after="0" w:line="240" w:lineRule="auto"/>
              <w:rPr>
                <w:rFonts w:ascii="Arial" w:eastAsia="Times New Roman" w:hAnsi="Arial" w:cs="Times New Roman"/>
                <w:b/>
                <w:szCs w:val="24"/>
                <w:lang w:eastAsia="hu-HU"/>
              </w:rPr>
            </w:pPr>
            <w:r w:rsidRPr="009B0D79">
              <w:rPr>
                <w:rFonts w:ascii="Arial" w:eastAsia="Times New Roman" w:hAnsi="Arial" w:cs="Times New Roman"/>
                <w:b/>
                <w:szCs w:val="24"/>
                <w:lang w:eastAsia="hu-HU"/>
              </w:rPr>
              <w:t>Összesen:</w:t>
            </w:r>
          </w:p>
        </w:tc>
        <w:tc>
          <w:tcPr>
            <w:tcW w:w="4961" w:type="dxa"/>
            <w:gridSpan w:val="4"/>
            <w:shd w:val="clear" w:color="auto" w:fill="auto"/>
            <w:vAlign w:val="center"/>
          </w:tcPr>
          <w:p w14:paraId="6FE1BA5B" w14:textId="77777777" w:rsidR="009B0D79" w:rsidRPr="009B0D79" w:rsidRDefault="009B0D79" w:rsidP="009B0D79">
            <w:pPr>
              <w:spacing w:after="0" w:line="240" w:lineRule="auto"/>
              <w:rPr>
                <w:rFonts w:ascii="Arial" w:eastAsia="Times New Roman" w:hAnsi="Arial" w:cs="Times New Roman"/>
                <w:b/>
                <w:szCs w:val="24"/>
                <w:lang w:eastAsia="hu-HU"/>
              </w:rPr>
            </w:pPr>
          </w:p>
        </w:tc>
      </w:tr>
    </w:tbl>
    <w:p w14:paraId="28FC85B2" w14:textId="77777777" w:rsidR="009B0D79" w:rsidRPr="009B0D79" w:rsidRDefault="009B0D79" w:rsidP="009B0D79">
      <w:pPr>
        <w:spacing w:before="120" w:after="120" w:line="240" w:lineRule="auto"/>
        <w:rPr>
          <w:rFonts w:ascii="Arial" w:eastAsia="Times New Roman" w:hAnsi="Arial" w:cs="Times New Roman"/>
          <w:b/>
          <w:bCs/>
          <w:szCs w:val="24"/>
          <w:lang w:eastAsia="hu-HU"/>
        </w:rPr>
      </w:pPr>
    </w:p>
    <w:p w14:paraId="7AA1D3AE" w14:textId="77777777" w:rsidR="009B0D79" w:rsidRPr="009B0D79" w:rsidRDefault="009B0D79" w:rsidP="009B0D79">
      <w:pPr>
        <w:spacing w:before="120" w:after="120" w:line="240" w:lineRule="auto"/>
        <w:rPr>
          <w:rFonts w:ascii="Arial" w:eastAsia="Times New Roman" w:hAnsi="Arial" w:cs="Times New Roman"/>
          <w:b/>
          <w:bCs/>
          <w:szCs w:val="24"/>
          <w:lang w:eastAsia="hu-HU"/>
        </w:rPr>
      </w:pPr>
    </w:p>
    <w:p w14:paraId="2D42A822" w14:textId="77777777" w:rsidR="009B0D79" w:rsidRPr="009B0D79" w:rsidRDefault="009B0D79" w:rsidP="009B0D79">
      <w:pPr>
        <w:spacing w:before="120" w:after="120" w:line="240" w:lineRule="auto"/>
        <w:rPr>
          <w:rFonts w:ascii="Arial" w:eastAsia="Times New Roman" w:hAnsi="Arial" w:cs="Times New Roman"/>
          <w:b/>
          <w:bCs/>
          <w:szCs w:val="24"/>
          <w:lang w:eastAsia="hu-HU"/>
        </w:rPr>
      </w:pPr>
    </w:p>
    <w:p w14:paraId="7138E5CF" w14:textId="77777777" w:rsidR="009B0D79" w:rsidRPr="009B0D79" w:rsidRDefault="009B0D79" w:rsidP="009B0D79">
      <w:pPr>
        <w:spacing w:before="120" w:after="120" w:line="240" w:lineRule="auto"/>
        <w:rPr>
          <w:rFonts w:ascii="Arial" w:eastAsia="Times New Roman" w:hAnsi="Arial" w:cs="Times New Roman"/>
          <w:b/>
          <w:i/>
          <w:szCs w:val="24"/>
          <w:u w:val="single"/>
          <w:lang w:eastAsia="hu-HU"/>
        </w:rPr>
      </w:pPr>
      <w:r w:rsidRPr="009B0D79">
        <w:rPr>
          <w:rFonts w:ascii="Arial" w:eastAsia="Times New Roman" w:hAnsi="Arial" w:cs="Times New Roman"/>
          <w:b/>
          <w:i/>
          <w:szCs w:val="24"/>
          <w:u w:val="single"/>
          <w:lang w:eastAsia="hu-HU"/>
        </w:rPr>
        <w:t>Műszaki támogatásért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4247"/>
        <w:gridCol w:w="1565"/>
        <w:gridCol w:w="1276"/>
        <w:gridCol w:w="1417"/>
      </w:tblGrid>
      <w:tr w:rsidR="009B0D79" w:rsidRPr="009B0D79" w14:paraId="5455CBC1" w14:textId="77777777" w:rsidTr="003737DE">
        <w:trPr>
          <w:trHeight w:val="765"/>
        </w:trPr>
        <w:tc>
          <w:tcPr>
            <w:tcW w:w="719" w:type="dxa"/>
            <w:shd w:val="clear" w:color="auto" w:fill="auto"/>
            <w:vAlign w:val="center"/>
          </w:tcPr>
          <w:p w14:paraId="2ED51EA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Ssz.</w:t>
            </w:r>
          </w:p>
        </w:tc>
        <w:tc>
          <w:tcPr>
            <w:tcW w:w="4247" w:type="dxa"/>
            <w:shd w:val="clear" w:color="auto" w:fill="auto"/>
            <w:vAlign w:val="center"/>
          </w:tcPr>
          <w:p w14:paraId="4105A83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Munkakör</w:t>
            </w:r>
          </w:p>
        </w:tc>
        <w:tc>
          <w:tcPr>
            <w:tcW w:w="1565" w:type="dxa"/>
            <w:shd w:val="clear" w:color="auto" w:fill="auto"/>
            <w:vAlign w:val="center"/>
          </w:tcPr>
          <w:p w14:paraId="1113EF2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Létszám</w:t>
            </w:r>
          </w:p>
        </w:tc>
        <w:tc>
          <w:tcPr>
            <w:tcW w:w="1276" w:type="dxa"/>
            <w:shd w:val="clear" w:color="auto" w:fill="auto"/>
            <w:vAlign w:val="center"/>
          </w:tcPr>
          <w:p w14:paraId="44CA471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Műszakos I/N</w:t>
            </w:r>
          </w:p>
        </w:tc>
        <w:tc>
          <w:tcPr>
            <w:tcW w:w="1417" w:type="dxa"/>
            <w:shd w:val="clear" w:color="auto" w:fill="auto"/>
            <w:vAlign w:val="center"/>
          </w:tcPr>
          <w:p w14:paraId="1F171A3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p>
        </w:tc>
      </w:tr>
      <w:tr w:rsidR="009B0D79" w:rsidRPr="009B0D79" w14:paraId="74E2F5E0" w14:textId="77777777" w:rsidTr="003737DE">
        <w:trPr>
          <w:trHeight w:val="255"/>
        </w:trPr>
        <w:tc>
          <w:tcPr>
            <w:tcW w:w="719" w:type="dxa"/>
            <w:shd w:val="clear" w:color="auto" w:fill="auto"/>
            <w:noWrap/>
            <w:vAlign w:val="center"/>
          </w:tcPr>
          <w:p w14:paraId="7A769D2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w:t>
            </w:r>
          </w:p>
        </w:tc>
        <w:tc>
          <w:tcPr>
            <w:tcW w:w="4247" w:type="dxa"/>
            <w:shd w:val="clear" w:color="auto" w:fill="auto"/>
            <w:noWrap/>
            <w:vAlign w:val="bottom"/>
          </w:tcPr>
          <w:p w14:paraId="3377CC8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565" w:type="dxa"/>
            <w:shd w:val="clear" w:color="auto" w:fill="auto"/>
            <w:noWrap/>
            <w:vAlign w:val="bottom"/>
          </w:tcPr>
          <w:p w14:paraId="15EEAF3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0C485B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0E4B2BF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F1DC0C2" w14:textId="77777777" w:rsidTr="003737DE">
        <w:trPr>
          <w:trHeight w:val="255"/>
        </w:trPr>
        <w:tc>
          <w:tcPr>
            <w:tcW w:w="4966" w:type="dxa"/>
            <w:gridSpan w:val="2"/>
            <w:shd w:val="clear" w:color="auto" w:fill="auto"/>
            <w:noWrap/>
            <w:vAlign w:val="center"/>
          </w:tcPr>
          <w:p w14:paraId="41FF98D6" w14:textId="77777777" w:rsidR="009B0D79" w:rsidRPr="009B0D79" w:rsidRDefault="009B0D79" w:rsidP="009B0D79">
            <w:pPr>
              <w:spacing w:after="0" w:line="240" w:lineRule="auto"/>
              <w:rPr>
                <w:rFonts w:ascii="Arial" w:eastAsia="Times New Roman" w:hAnsi="Arial" w:cs="Times New Roman"/>
                <w:b/>
                <w:szCs w:val="24"/>
                <w:lang w:eastAsia="hu-HU"/>
              </w:rPr>
            </w:pPr>
            <w:r w:rsidRPr="009B0D79">
              <w:rPr>
                <w:rFonts w:ascii="Arial" w:eastAsia="Times New Roman" w:hAnsi="Arial" w:cs="Times New Roman"/>
                <w:b/>
                <w:szCs w:val="24"/>
                <w:lang w:eastAsia="hu-HU"/>
              </w:rPr>
              <w:t>Összesen</w:t>
            </w:r>
          </w:p>
        </w:tc>
        <w:tc>
          <w:tcPr>
            <w:tcW w:w="4258" w:type="dxa"/>
            <w:gridSpan w:val="3"/>
            <w:shd w:val="clear" w:color="auto" w:fill="auto"/>
            <w:noWrap/>
            <w:vAlign w:val="bottom"/>
          </w:tcPr>
          <w:p w14:paraId="05970EC1" w14:textId="77777777" w:rsidR="009B0D79" w:rsidRPr="009B0D79" w:rsidRDefault="009B0D79" w:rsidP="009B0D79">
            <w:pPr>
              <w:spacing w:after="0" w:line="240" w:lineRule="auto"/>
              <w:rPr>
                <w:rFonts w:ascii="Arial" w:eastAsia="Times New Roman" w:hAnsi="Arial" w:cs="Times New Roman"/>
                <w:b/>
                <w:szCs w:val="24"/>
                <w:lang w:eastAsia="hu-HU"/>
              </w:rPr>
            </w:pPr>
          </w:p>
        </w:tc>
      </w:tr>
    </w:tbl>
    <w:p w14:paraId="03788043" w14:textId="77777777" w:rsidR="009B0D79" w:rsidRPr="009B0D79" w:rsidRDefault="009B0D79" w:rsidP="009B0D79">
      <w:pPr>
        <w:spacing w:before="120" w:after="120" w:line="240" w:lineRule="auto"/>
        <w:rPr>
          <w:rFonts w:ascii="Arial" w:eastAsia="Times New Roman" w:hAnsi="Arial" w:cs="Times New Roman"/>
          <w:b/>
          <w:i/>
          <w:szCs w:val="24"/>
          <w:u w:val="single"/>
          <w:lang w:eastAsia="hu-HU"/>
        </w:rPr>
      </w:pPr>
      <w:r w:rsidRPr="009B0D79">
        <w:rPr>
          <w:rFonts w:ascii="Arial" w:eastAsia="Times New Roman" w:hAnsi="Arial" w:cs="Times New Roman"/>
          <w:b/>
          <w:i/>
          <w:szCs w:val="24"/>
          <w:u w:val="single"/>
          <w:lang w:eastAsia="hu-HU"/>
        </w:rPr>
        <w:t>Kommunikációért és humán tevékenységért felelős szervezetek</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544"/>
        <w:gridCol w:w="1134"/>
        <w:gridCol w:w="1134"/>
        <w:gridCol w:w="1276"/>
        <w:gridCol w:w="1417"/>
      </w:tblGrid>
      <w:tr w:rsidR="009B0D79" w:rsidRPr="009B0D79" w14:paraId="57F31CB3" w14:textId="77777777" w:rsidTr="003737DE">
        <w:trPr>
          <w:trHeight w:val="765"/>
          <w:tblHeader/>
        </w:trPr>
        <w:tc>
          <w:tcPr>
            <w:tcW w:w="719" w:type="dxa"/>
            <w:shd w:val="clear" w:color="auto" w:fill="auto"/>
            <w:vAlign w:val="center"/>
          </w:tcPr>
          <w:p w14:paraId="40DD3D2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Ssz.</w:t>
            </w:r>
          </w:p>
        </w:tc>
        <w:tc>
          <w:tcPr>
            <w:tcW w:w="3544" w:type="dxa"/>
            <w:shd w:val="clear" w:color="auto" w:fill="auto"/>
            <w:vAlign w:val="center"/>
          </w:tcPr>
          <w:p w14:paraId="027F6DC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Munkakör</w:t>
            </w:r>
          </w:p>
        </w:tc>
        <w:tc>
          <w:tcPr>
            <w:tcW w:w="1134" w:type="dxa"/>
            <w:shd w:val="clear" w:color="auto" w:fill="auto"/>
            <w:vAlign w:val="center"/>
          </w:tcPr>
          <w:p w14:paraId="6DA2A9F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Létszám</w:t>
            </w:r>
          </w:p>
        </w:tc>
        <w:tc>
          <w:tcPr>
            <w:tcW w:w="1134" w:type="dxa"/>
            <w:shd w:val="clear" w:color="auto" w:fill="auto"/>
            <w:vAlign w:val="center"/>
          </w:tcPr>
          <w:p w14:paraId="145EE6D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Szervezet</w:t>
            </w:r>
          </w:p>
        </w:tc>
        <w:tc>
          <w:tcPr>
            <w:tcW w:w="1276" w:type="dxa"/>
            <w:shd w:val="clear" w:color="auto" w:fill="auto"/>
            <w:vAlign w:val="center"/>
          </w:tcPr>
          <w:p w14:paraId="17CB620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Műszakos I/N</w:t>
            </w:r>
          </w:p>
        </w:tc>
        <w:tc>
          <w:tcPr>
            <w:tcW w:w="1417" w:type="dxa"/>
            <w:shd w:val="clear" w:color="auto" w:fill="auto"/>
            <w:vAlign w:val="center"/>
          </w:tcPr>
          <w:p w14:paraId="707BC9A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p>
        </w:tc>
      </w:tr>
      <w:tr w:rsidR="009B0D79" w:rsidRPr="009B0D79" w14:paraId="16BF9576" w14:textId="77777777" w:rsidTr="003737DE">
        <w:trPr>
          <w:trHeight w:val="255"/>
        </w:trPr>
        <w:tc>
          <w:tcPr>
            <w:tcW w:w="719" w:type="dxa"/>
            <w:shd w:val="clear" w:color="auto" w:fill="auto"/>
            <w:noWrap/>
            <w:vAlign w:val="center"/>
          </w:tcPr>
          <w:p w14:paraId="24A0D892"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w:t>
            </w:r>
          </w:p>
        </w:tc>
        <w:tc>
          <w:tcPr>
            <w:tcW w:w="3544" w:type="dxa"/>
            <w:shd w:val="clear" w:color="auto" w:fill="auto"/>
            <w:noWrap/>
            <w:vAlign w:val="bottom"/>
          </w:tcPr>
          <w:p w14:paraId="49A10ED6"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42C3119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5087A72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F23507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08D2B6E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BE8EA64" w14:textId="77777777" w:rsidTr="003737DE">
        <w:trPr>
          <w:trHeight w:val="255"/>
        </w:trPr>
        <w:tc>
          <w:tcPr>
            <w:tcW w:w="719" w:type="dxa"/>
            <w:shd w:val="clear" w:color="auto" w:fill="auto"/>
            <w:noWrap/>
            <w:vAlign w:val="center"/>
          </w:tcPr>
          <w:p w14:paraId="4ED585A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w:t>
            </w:r>
          </w:p>
        </w:tc>
        <w:tc>
          <w:tcPr>
            <w:tcW w:w="3544" w:type="dxa"/>
            <w:shd w:val="clear" w:color="auto" w:fill="auto"/>
            <w:noWrap/>
            <w:vAlign w:val="bottom"/>
          </w:tcPr>
          <w:p w14:paraId="7075B4A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6E9F779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76BB429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8F7060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07B0278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41FFF1C" w14:textId="77777777" w:rsidTr="003737DE">
        <w:trPr>
          <w:trHeight w:val="255"/>
        </w:trPr>
        <w:tc>
          <w:tcPr>
            <w:tcW w:w="719" w:type="dxa"/>
            <w:shd w:val="clear" w:color="auto" w:fill="auto"/>
            <w:noWrap/>
            <w:vAlign w:val="center"/>
          </w:tcPr>
          <w:p w14:paraId="0174C65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w:t>
            </w:r>
          </w:p>
        </w:tc>
        <w:tc>
          <w:tcPr>
            <w:tcW w:w="3544" w:type="dxa"/>
            <w:shd w:val="clear" w:color="auto" w:fill="auto"/>
            <w:noWrap/>
            <w:vAlign w:val="bottom"/>
          </w:tcPr>
          <w:p w14:paraId="77E99A1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57C893A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44D587C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4EC768F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5311922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1DBEE77" w14:textId="77777777" w:rsidTr="003737DE">
        <w:trPr>
          <w:trHeight w:val="255"/>
        </w:trPr>
        <w:tc>
          <w:tcPr>
            <w:tcW w:w="719" w:type="dxa"/>
            <w:shd w:val="clear" w:color="auto" w:fill="auto"/>
            <w:noWrap/>
            <w:vAlign w:val="center"/>
          </w:tcPr>
          <w:p w14:paraId="3A8AD06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w:t>
            </w:r>
          </w:p>
        </w:tc>
        <w:tc>
          <w:tcPr>
            <w:tcW w:w="3544" w:type="dxa"/>
            <w:shd w:val="clear" w:color="auto" w:fill="auto"/>
            <w:noWrap/>
            <w:vAlign w:val="bottom"/>
          </w:tcPr>
          <w:p w14:paraId="7A6ADE1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70D6A87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7609B92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6E117BA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2FC208E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1015254" w14:textId="77777777" w:rsidTr="003737DE">
        <w:trPr>
          <w:trHeight w:val="255"/>
        </w:trPr>
        <w:tc>
          <w:tcPr>
            <w:tcW w:w="719" w:type="dxa"/>
            <w:shd w:val="clear" w:color="auto" w:fill="auto"/>
            <w:noWrap/>
            <w:vAlign w:val="center"/>
          </w:tcPr>
          <w:p w14:paraId="2D582AB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w:t>
            </w:r>
          </w:p>
        </w:tc>
        <w:tc>
          <w:tcPr>
            <w:tcW w:w="3544" w:type="dxa"/>
            <w:shd w:val="clear" w:color="auto" w:fill="auto"/>
            <w:noWrap/>
            <w:vAlign w:val="bottom"/>
          </w:tcPr>
          <w:p w14:paraId="2A6A8B83"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5476F7C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730D842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6893E91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0D6118C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C873CBE" w14:textId="77777777" w:rsidTr="003737DE">
        <w:trPr>
          <w:trHeight w:val="255"/>
        </w:trPr>
        <w:tc>
          <w:tcPr>
            <w:tcW w:w="719" w:type="dxa"/>
            <w:shd w:val="clear" w:color="auto" w:fill="auto"/>
            <w:noWrap/>
            <w:vAlign w:val="center"/>
          </w:tcPr>
          <w:p w14:paraId="0AC042E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w:t>
            </w:r>
          </w:p>
        </w:tc>
        <w:tc>
          <w:tcPr>
            <w:tcW w:w="3544" w:type="dxa"/>
            <w:shd w:val="clear" w:color="auto" w:fill="auto"/>
            <w:noWrap/>
            <w:vAlign w:val="bottom"/>
          </w:tcPr>
          <w:p w14:paraId="0CD337FE"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1E17B4D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0E822E7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333E780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7E909A9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A7B7760" w14:textId="77777777" w:rsidTr="003737DE">
        <w:trPr>
          <w:trHeight w:val="255"/>
        </w:trPr>
        <w:tc>
          <w:tcPr>
            <w:tcW w:w="719" w:type="dxa"/>
            <w:shd w:val="clear" w:color="auto" w:fill="auto"/>
            <w:noWrap/>
            <w:vAlign w:val="center"/>
          </w:tcPr>
          <w:p w14:paraId="3B320D2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7.</w:t>
            </w:r>
          </w:p>
        </w:tc>
        <w:tc>
          <w:tcPr>
            <w:tcW w:w="3544" w:type="dxa"/>
            <w:shd w:val="clear" w:color="auto" w:fill="auto"/>
            <w:noWrap/>
            <w:vAlign w:val="bottom"/>
          </w:tcPr>
          <w:p w14:paraId="0A30747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7FF1533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68118E1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483E10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525D25A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32641C8" w14:textId="77777777" w:rsidTr="003737DE">
        <w:trPr>
          <w:trHeight w:val="255"/>
        </w:trPr>
        <w:tc>
          <w:tcPr>
            <w:tcW w:w="719" w:type="dxa"/>
            <w:shd w:val="clear" w:color="auto" w:fill="auto"/>
            <w:noWrap/>
            <w:vAlign w:val="center"/>
          </w:tcPr>
          <w:p w14:paraId="4D9F7EAF"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8.</w:t>
            </w:r>
          </w:p>
        </w:tc>
        <w:tc>
          <w:tcPr>
            <w:tcW w:w="3544" w:type="dxa"/>
            <w:shd w:val="clear" w:color="auto" w:fill="auto"/>
            <w:noWrap/>
            <w:vAlign w:val="center"/>
          </w:tcPr>
          <w:p w14:paraId="7ACBCD1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77891E6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625FAD2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B83A93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55002F5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6969377" w14:textId="77777777" w:rsidTr="003737DE">
        <w:trPr>
          <w:trHeight w:val="255"/>
        </w:trPr>
        <w:tc>
          <w:tcPr>
            <w:tcW w:w="4263" w:type="dxa"/>
            <w:gridSpan w:val="2"/>
            <w:shd w:val="clear" w:color="auto" w:fill="auto"/>
            <w:noWrap/>
            <w:vAlign w:val="center"/>
          </w:tcPr>
          <w:p w14:paraId="6DB64934" w14:textId="77777777" w:rsidR="009B0D79" w:rsidRPr="009B0D79" w:rsidRDefault="009B0D79" w:rsidP="009B0D79">
            <w:pPr>
              <w:spacing w:after="0" w:line="240" w:lineRule="auto"/>
              <w:rPr>
                <w:rFonts w:ascii="Arial" w:eastAsia="Times New Roman" w:hAnsi="Arial" w:cs="Times New Roman"/>
                <w:b/>
                <w:szCs w:val="24"/>
                <w:lang w:eastAsia="hu-HU"/>
              </w:rPr>
            </w:pPr>
            <w:r w:rsidRPr="009B0D79">
              <w:rPr>
                <w:rFonts w:ascii="Arial" w:eastAsia="Times New Roman" w:hAnsi="Arial" w:cs="Times New Roman"/>
                <w:b/>
                <w:szCs w:val="24"/>
                <w:lang w:eastAsia="hu-HU"/>
              </w:rPr>
              <w:t>Összesen:</w:t>
            </w:r>
          </w:p>
        </w:tc>
        <w:tc>
          <w:tcPr>
            <w:tcW w:w="4961" w:type="dxa"/>
            <w:gridSpan w:val="4"/>
            <w:shd w:val="clear" w:color="auto" w:fill="auto"/>
            <w:noWrap/>
          </w:tcPr>
          <w:p w14:paraId="05234EE6" w14:textId="77777777" w:rsidR="009B0D79" w:rsidRPr="009B0D79" w:rsidRDefault="009B0D79" w:rsidP="009B0D79">
            <w:pPr>
              <w:spacing w:after="0" w:line="240" w:lineRule="auto"/>
              <w:rPr>
                <w:rFonts w:ascii="Arial" w:eastAsia="Times New Roman" w:hAnsi="Arial" w:cs="Times New Roman"/>
                <w:b/>
                <w:szCs w:val="24"/>
                <w:lang w:eastAsia="hu-HU"/>
              </w:rPr>
            </w:pPr>
          </w:p>
        </w:tc>
      </w:tr>
    </w:tbl>
    <w:p w14:paraId="49A401C3" w14:textId="77777777" w:rsidR="009B0D79" w:rsidRPr="009B0D79" w:rsidRDefault="009B0D79" w:rsidP="009B0D79">
      <w:pPr>
        <w:spacing w:before="120" w:after="120" w:line="240" w:lineRule="auto"/>
        <w:rPr>
          <w:rFonts w:ascii="Arial" w:eastAsia="Times New Roman" w:hAnsi="Arial" w:cs="Times New Roman"/>
          <w:b/>
          <w:i/>
          <w:szCs w:val="24"/>
          <w:u w:val="single"/>
          <w:lang w:eastAsia="hu-HU"/>
        </w:rPr>
      </w:pPr>
      <w:r w:rsidRPr="009B0D79">
        <w:rPr>
          <w:rFonts w:ascii="Arial" w:eastAsia="Times New Roman" w:hAnsi="Arial" w:cs="Times New Roman"/>
          <w:b/>
          <w:i/>
          <w:szCs w:val="24"/>
          <w:u w:val="single"/>
          <w:lang w:eastAsia="hu-HU"/>
        </w:rPr>
        <w:t>Gazdasági tevékenységért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686"/>
        <w:gridCol w:w="992"/>
        <w:gridCol w:w="1134"/>
        <w:gridCol w:w="1276"/>
        <w:gridCol w:w="1417"/>
      </w:tblGrid>
      <w:tr w:rsidR="009B0D79" w:rsidRPr="009B0D79" w14:paraId="000FF519" w14:textId="77777777" w:rsidTr="003737DE">
        <w:trPr>
          <w:trHeight w:val="765"/>
          <w:tblHeader/>
        </w:trPr>
        <w:tc>
          <w:tcPr>
            <w:tcW w:w="719" w:type="dxa"/>
            <w:shd w:val="clear" w:color="auto" w:fill="auto"/>
            <w:vAlign w:val="center"/>
          </w:tcPr>
          <w:p w14:paraId="33E48542"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Ssz.</w:t>
            </w:r>
          </w:p>
        </w:tc>
        <w:tc>
          <w:tcPr>
            <w:tcW w:w="3686" w:type="dxa"/>
            <w:shd w:val="clear" w:color="auto" w:fill="auto"/>
            <w:vAlign w:val="center"/>
          </w:tcPr>
          <w:p w14:paraId="60D912A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Munkakör</w:t>
            </w:r>
          </w:p>
        </w:tc>
        <w:tc>
          <w:tcPr>
            <w:tcW w:w="992" w:type="dxa"/>
            <w:shd w:val="clear" w:color="auto" w:fill="auto"/>
            <w:vAlign w:val="center"/>
          </w:tcPr>
          <w:p w14:paraId="02ACD302"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Létszám</w:t>
            </w:r>
          </w:p>
        </w:tc>
        <w:tc>
          <w:tcPr>
            <w:tcW w:w="1134" w:type="dxa"/>
            <w:shd w:val="clear" w:color="auto" w:fill="auto"/>
            <w:vAlign w:val="center"/>
          </w:tcPr>
          <w:p w14:paraId="3B279465"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Szervezet</w:t>
            </w:r>
          </w:p>
        </w:tc>
        <w:tc>
          <w:tcPr>
            <w:tcW w:w="1276" w:type="dxa"/>
            <w:shd w:val="clear" w:color="auto" w:fill="auto"/>
            <w:vAlign w:val="center"/>
          </w:tcPr>
          <w:p w14:paraId="7874C80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Műszakos I/N</w:t>
            </w:r>
          </w:p>
        </w:tc>
        <w:tc>
          <w:tcPr>
            <w:tcW w:w="1417" w:type="dxa"/>
            <w:shd w:val="clear" w:color="auto" w:fill="auto"/>
            <w:vAlign w:val="center"/>
          </w:tcPr>
          <w:p w14:paraId="332A7D2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p>
        </w:tc>
      </w:tr>
      <w:tr w:rsidR="009B0D79" w:rsidRPr="009B0D79" w14:paraId="09E27C36" w14:textId="77777777" w:rsidTr="003737DE">
        <w:trPr>
          <w:trHeight w:val="255"/>
        </w:trPr>
        <w:tc>
          <w:tcPr>
            <w:tcW w:w="719" w:type="dxa"/>
            <w:shd w:val="clear" w:color="auto" w:fill="auto"/>
            <w:noWrap/>
            <w:vAlign w:val="center"/>
          </w:tcPr>
          <w:p w14:paraId="7F3A6ED5"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w:t>
            </w:r>
          </w:p>
        </w:tc>
        <w:tc>
          <w:tcPr>
            <w:tcW w:w="3686" w:type="dxa"/>
            <w:shd w:val="clear" w:color="auto" w:fill="auto"/>
            <w:noWrap/>
            <w:vAlign w:val="center"/>
          </w:tcPr>
          <w:p w14:paraId="7FBAEEC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4166D9C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21BC810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57AEC10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66313C4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B9108A9" w14:textId="77777777" w:rsidTr="003737DE">
        <w:trPr>
          <w:trHeight w:val="255"/>
        </w:trPr>
        <w:tc>
          <w:tcPr>
            <w:tcW w:w="719" w:type="dxa"/>
            <w:shd w:val="clear" w:color="auto" w:fill="auto"/>
            <w:noWrap/>
            <w:vAlign w:val="center"/>
          </w:tcPr>
          <w:p w14:paraId="50C3E63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w:t>
            </w:r>
          </w:p>
        </w:tc>
        <w:tc>
          <w:tcPr>
            <w:tcW w:w="3686" w:type="dxa"/>
            <w:shd w:val="clear" w:color="auto" w:fill="auto"/>
            <w:noWrap/>
            <w:vAlign w:val="center"/>
          </w:tcPr>
          <w:p w14:paraId="06642B4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4BDCB4A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6D0A780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45AB81D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5FA0816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6BB6CCE" w14:textId="77777777" w:rsidTr="003737DE">
        <w:trPr>
          <w:trHeight w:val="255"/>
        </w:trPr>
        <w:tc>
          <w:tcPr>
            <w:tcW w:w="719" w:type="dxa"/>
            <w:shd w:val="clear" w:color="auto" w:fill="auto"/>
            <w:noWrap/>
            <w:vAlign w:val="center"/>
          </w:tcPr>
          <w:p w14:paraId="760616B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w:t>
            </w:r>
          </w:p>
        </w:tc>
        <w:tc>
          <w:tcPr>
            <w:tcW w:w="3686" w:type="dxa"/>
            <w:shd w:val="clear" w:color="auto" w:fill="auto"/>
            <w:noWrap/>
            <w:vAlign w:val="center"/>
          </w:tcPr>
          <w:p w14:paraId="62A2EDE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1F8CCAF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7752899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34746FD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71F3882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33B0457" w14:textId="77777777" w:rsidTr="003737DE">
        <w:trPr>
          <w:trHeight w:val="255"/>
        </w:trPr>
        <w:tc>
          <w:tcPr>
            <w:tcW w:w="719" w:type="dxa"/>
            <w:shd w:val="clear" w:color="auto" w:fill="auto"/>
            <w:noWrap/>
            <w:vAlign w:val="center"/>
          </w:tcPr>
          <w:p w14:paraId="7F49E17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w:t>
            </w:r>
          </w:p>
        </w:tc>
        <w:tc>
          <w:tcPr>
            <w:tcW w:w="3686" w:type="dxa"/>
            <w:shd w:val="clear" w:color="auto" w:fill="auto"/>
            <w:noWrap/>
            <w:vAlign w:val="center"/>
          </w:tcPr>
          <w:p w14:paraId="505C83A0"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08327DD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1412B6D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2CFC204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5F6E3D8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D50B24C" w14:textId="77777777" w:rsidTr="003737DE">
        <w:trPr>
          <w:trHeight w:val="255"/>
        </w:trPr>
        <w:tc>
          <w:tcPr>
            <w:tcW w:w="719" w:type="dxa"/>
            <w:shd w:val="clear" w:color="auto" w:fill="auto"/>
            <w:noWrap/>
            <w:vAlign w:val="center"/>
          </w:tcPr>
          <w:p w14:paraId="2A223C1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w:t>
            </w:r>
          </w:p>
        </w:tc>
        <w:tc>
          <w:tcPr>
            <w:tcW w:w="3686" w:type="dxa"/>
            <w:shd w:val="clear" w:color="auto" w:fill="auto"/>
            <w:noWrap/>
            <w:vAlign w:val="center"/>
          </w:tcPr>
          <w:p w14:paraId="7E685149"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0303654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3451A6D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3B797F1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3F0D53B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550F8F4" w14:textId="77777777" w:rsidTr="003737DE">
        <w:trPr>
          <w:trHeight w:val="255"/>
        </w:trPr>
        <w:tc>
          <w:tcPr>
            <w:tcW w:w="719" w:type="dxa"/>
            <w:shd w:val="clear" w:color="auto" w:fill="auto"/>
            <w:noWrap/>
            <w:vAlign w:val="center"/>
          </w:tcPr>
          <w:p w14:paraId="1BD4F74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w:t>
            </w:r>
          </w:p>
        </w:tc>
        <w:tc>
          <w:tcPr>
            <w:tcW w:w="3686" w:type="dxa"/>
            <w:shd w:val="clear" w:color="auto" w:fill="auto"/>
            <w:noWrap/>
            <w:vAlign w:val="center"/>
          </w:tcPr>
          <w:p w14:paraId="541E7D4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30BA33D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7263876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6F4EABD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3823827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57B0D95" w14:textId="77777777" w:rsidTr="003737DE">
        <w:trPr>
          <w:trHeight w:val="255"/>
        </w:trPr>
        <w:tc>
          <w:tcPr>
            <w:tcW w:w="719" w:type="dxa"/>
            <w:shd w:val="clear" w:color="auto" w:fill="auto"/>
            <w:noWrap/>
            <w:vAlign w:val="center"/>
          </w:tcPr>
          <w:p w14:paraId="4E6B8DC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7.</w:t>
            </w:r>
          </w:p>
        </w:tc>
        <w:tc>
          <w:tcPr>
            <w:tcW w:w="3686" w:type="dxa"/>
            <w:shd w:val="clear" w:color="auto" w:fill="auto"/>
            <w:noWrap/>
            <w:vAlign w:val="center"/>
          </w:tcPr>
          <w:p w14:paraId="0F2B86D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13E043F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1D9B2E9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65585AD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09A18BC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713F340" w14:textId="77777777" w:rsidTr="003737DE">
        <w:trPr>
          <w:trHeight w:val="255"/>
        </w:trPr>
        <w:tc>
          <w:tcPr>
            <w:tcW w:w="719" w:type="dxa"/>
            <w:shd w:val="clear" w:color="auto" w:fill="auto"/>
            <w:noWrap/>
            <w:vAlign w:val="center"/>
          </w:tcPr>
          <w:p w14:paraId="2CC4D5E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8.</w:t>
            </w:r>
          </w:p>
        </w:tc>
        <w:tc>
          <w:tcPr>
            <w:tcW w:w="3686" w:type="dxa"/>
            <w:tcBorders>
              <w:bottom w:val="single" w:sz="4" w:space="0" w:color="auto"/>
            </w:tcBorders>
            <w:shd w:val="clear" w:color="auto" w:fill="auto"/>
            <w:noWrap/>
            <w:vAlign w:val="center"/>
          </w:tcPr>
          <w:p w14:paraId="164E274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4F44AE8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18E8103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19C2D70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62C051E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1214BCD" w14:textId="77777777" w:rsidTr="003737DE">
        <w:trPr>
          <w:trHeight w:val="255"/>
        </w:trPr>
        <w:tc>
          <w:tcPr>
            <w:tcW w:w="719" w:type="dxa"/>
            <w:shd w:val="clear" w:color="auto" w:fill="auto"/>
            <w:noWrap/>
            <w:vAlign w:val="center"/>
          </w:tcPr>
          <w:p w14:paraId="2367A54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9.</w:t>
            </w:r>
          </w:p>
        </w:tc>
        <w:tc>
          <w:tcPr>
            <w:tcW w:w="3686" w:type="dxa"/>
            <w:shd w:val="clear" w:color="auto" w:fill="auto"/>
            <w:noWrap/>
            <w:vAlign w:val="center"/>
          </w:tcPr>
          <w:p w14:paraId="5A3C9C7D"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624C3F6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2228292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9BFB0D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49F0ACC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2E9B9C7" w14:textId="77777777" w:rsidTr="003737DE">
        <w:trPr>
          <w:trHeight w:val="255"/>
        </w:trPr>
        <w:tc>
          <w:tcPr>
            <w:tcW w:w="719" w:type="dxa"/>
            <w:shd w:val="clear" w:color="auto" w:fill="auto"/>
            <w:noWrap/>
            <w:vAlign w:val="center"/>
          </w:tcPr>
          <w:p w14:paraId="6565B47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10.</w:t>
            </w:r>
          </w:p>
        </w:tc>
        <w:tc>
          <w:tcPr>
            <w:tcW w:w="3686" w:type="dxa"/>
            <w:shd w:val="clear" w:color="auto" w:fill="auto"/>
            <w:noWrap/>
            <w:vAlign w:val="center"/>
          </w:tcPr>
          <w:p w14:paraId="09C90D8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0118B4C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2BDC341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39C77BF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34EAE89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0E8B229" w14:textId="77777777" w:rsidTr="003737DE">
        <w:trPr>
          <w:trHeight w:val="255"/>
        </w:trPr>
        <w:tc>
          <w:tcPr>
            <w:tcW w:w="719" w:type="dxa"/>
            <w:shd w:val="clear" w:color="auto" w:fill="auto"/>
            <w:noWrap/>
            <w:vAlign w:val="center"/>
          </w:tcPr>
          <w:p w14:paraId="4B88E7B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lastRenderedPageBreak/>
              <w:t>11.</w:t>
            </w:r>
          </w:p>
        </w:tc>
        <w:tc>
          <w:tcPr>
            <w:tcW w:w="3686" w:type="dxa"/>
            <w:tcBorders>
              <w:bottom w:val="single" w:sz="4" w:space="0" w:color="auto"/>
            </w:tcBorders>
            <w:shd w:val="clear" w:color="auto" w:fill="auto"/>
            <w:vAlign w:val="center"/>
          </w:tcPr>
          <w:p w14:paraId="5E2E9BA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3D15D0F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tcPr>
          <w:p w14:paraId="08FDC31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14:paraId="0A32D1E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bottom"/>
          </w:tcPr>
          <w:p w14:paraId="5AAC593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E5FD8C0" w14:textId="77777777" w:rsidTr="003737DE">
        <w:trPr>
          <w:trHeight w:val="255"/>
        </w:trPr>
        <w:tc>
          <w:tcPr>
            <w:tcW w:w="719" w:type="dxa"/>
            <w:shd w:val="clear" w:color="auto" w:fill="auto"/>
            <w:noWrap/>
            <w:vAlign w:val="center"/>
          </w:tcPr>
          <w:p w14:paraId="1A07946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12.</w:t>
            </w:r>
          </w:p>
        </w:tc>
        <w:tc>
          <w:tcPr>
            <w:tcW w:w="3686" w:type="dxa"/>
            <w:shd w:val="clear" w:color="auto" w:fill="auto"/>
            <w:vAlign w:val="center"/>
          </w:tcPr>
          <w:p w14:paraId="2FD6090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4124BC1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tcPr>
          <w:p w14:paraId="3951805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14:paraId="06B4B73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bottom"/>
          </w:tcPr>
          <w:p w14:paraId="5DE4676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E3C4A5F" w14:textId="77777777" w:rsidTr="003737DE">
        <w:trPr>
          <w:trHeight w:val="255"/>
        </w:trPr>
        <w:tc>
          <w:tcPr>
            <w:tcW w:w="719" w:type="dxa"/>
            <w:shd w:val="clear" w:color="auto" w:fill="auto"/>
            <w:noWrap/>
            <w:vAlign w:val="center"/>
          </w:tcPr>
          <w:p w14:paraId="5E0AFAA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13.</w:t>
            </w:r>
          </w:p>
        </w:tc>
        <w:tc>
          <w:tcPr>
            <w:tcW w:w="3686" w:type="dxa"/>
            <w:shd w:val="clear" w:color="auto" w:fill="auto"/>
            <w:vAlign w:val="center"/>
          </w:tcPr>
          <w:p w14:paraId="663F3F7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2371E3A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tcPr>
          <w:p w14:paraId="6336BB4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vAlign w:val="bottom"/>
          </w:tcPr>
          <w:p w14:paraId="45BB958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vAlign w:val="bottom"/>
          </w:tcPr>
          <w:p w14:paraId="4864CDE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2A9153F" w14:textId="77777777" w:rsidTr="003737DE">
        <w:trPr>
          <w:trHeight w:val="255"/>
        </w:trPr>
        <w:tc>
          <w:tcPr>
            <w:tcW w:w="719" w:type="dxa"/>
            <w:shd w:val="clear" w:color="auto" w:fill="auto"/>
            <w:noWrap/>
            <w:vAlign w:val="center"/>
          </w:tcPr>
          <w:p w14:paraId="49FDF97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14.</w:t>
            </w:r>
          </w:p>
        </w:tc>
        <w:tc>
          <w:tcPr>
            <w:tcW w:w="3686" w:type="dxa"/>
            <w:shd w:val="clear" w:color="auto" w:fill="auto"/>
            <w:noWrap/>
            <w:vAlign w:val="center"/>
          </w:tcPr>
          <w:p w14:paraId="2F58846E"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vAlign w:val="center"/>
          </w:tcPr>
          <w:p w14:paraId="71DD31E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4DD0186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344E4C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509C3C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B80A7B1" w14:textId="77777777" w:rsidTr="003737DE">
        <w:trPr>
          <w:trHeight w:val="255"/>
        </w:trPr>
        <w:tc>
          <w:tcPr>
            <w:tcW w:w="719" w:type="dxa"/>
            <w:shd w:val="clear" w:color="auto" w:fill="auto"/>
            <w:noWrap/>
            <w:vAlign w:val="center"/>
          </w:tcPr>
          <w:p w14:paraId="4BA0C4D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15.</w:t>
            </w:r>
          </w:p>
        </w:tc>
        <w:tc>
          <w:tcPr>
            <w:tcW w:w="3686" w:type="dxa"/>
            <w:shd w:val="clear" w:color="auto" w:fill="auto"/>
            <w:noWrap/>
            <w:vAlign w:val="center"/>
          </w:tcPr>
          <w:p w14:paraId="71AC335C"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763B46A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5B128D2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1BDB6D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161CD76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151396C" w14:textId="77777777" w:rsidTr="003737DE">
        <w:trPr>
          <w:trHeight w:val="255"/>
        </w:trPr>
        <w:tc>
          <w:tcPr>
            <w:tcW w:w="719" w:type="dxa"/>
            <w:shd w:val="clear" w:color="auto" w:fill="auto"/>
            <w:noWrap/>
            <w:vAlign w:val="center"/>
          </w:tcPr>
          <w:p w14:paraId="41AE154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16.</w:t>
            </w:r>
          </w:p>
        </w:tc>
        <w:tc>
          <w:tcPr>
            <w:tcW w:w="3686" w:type="dxa"/>
            <w:shd w:val="clear" w:color="auto" w:fill="auto"/>
            <w:noWrap/>
            <w:vAlign w:val="center"/>
          </w:tcPr>
          <w:p w14:paraId="4E72447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vAlign w:val="center"/>
          </w:tcPr>
          <w:p w14:paraId="10B8772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0FBEB27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1D1165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6D51AC7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20E9A2B" w14:textId="77777777" w:rsidTr="003737DE">
        <w:trPr>
          <w:trHeight w:val="255"/>
        </w:trPr>
        <w:tc>
          <w:tcPr>
            <w:tcW w:w="719" w:type="dxa"/>
            <w:shd w:val="clear" w:color="auto" w:fill="auto"/>
            <w:noWrap/>
            <w:vAlign w:val="center"/>
          </w:tcPr>
          <w:p w14:paraId="5414E47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17.</w:t>
            </w:r>
          </w:p>
        </w:tc>
        <w:tc>
          <w:tcPr>
            <w:tcW w:w="3686" w:type="dxa"/>
            <w:shd w:val="clear" w:color="auto" w:fill="auto"/>
            <w:noWrap/>
            <w:vAlign w:val="center"/>
          </w:tcPr>
          <w:p w14:paraId="408C6E6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vAlign w:val="center"/>
          </w:tcPr>
          <w:p w14:paraId="667578A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43A39BA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6982E5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4736881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65AE0F3" w14:textId="77777777" w:rsidTr="003737DE">
        <w:trPr>
          <w:trHeight w:val="255"/>
        </w:trPr>
        <w:tc>
          <w:tcPr>
            <w:tcW w:w="719" w:type="dxa"/>
            <w:shd w:val="clear" w:color="auto" w:fill="auto"/>
            <w:noWrap/>
            <w:vAlign w:val="center"/>
          </w:tcPr>
          <w:p w14:paraId="553D1A9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18.</w:t>
            </w:r>
          </w:p>
        </w:tc>
        <w:tc>
          <w:tcPr>
            <w:tcW w:w="3686" w:type="dxa"/>
            <w:shd w:val="clear" w:color="auto" w:fill="auto"/>
            <w:noWrap/>
            <w:vAlign w:val="center"/>
          </w:tcPr>
          <w:p w14:paraId="243305AD"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546D955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0B07F09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4AA6C37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7AA4FBC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5A436F4" w14:textId="77777777" w:rsidTr="003737DE">
        <w:trPr>
          <w:trHeight w:val="255"/>
        </w:trPr>
        <w:tc>
          <w:tcPr>
            <w:tcW w:w="719" w:type="dxa"/>
            <w:shd w:val="clear" w:color="auto" w:fill="auto"/>
            <w:noWrap/>
            <w:vAlign w:val="center"/>
          </w:tcPr>
          <w:p w14:paraId="077488D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19.</w:t>
            </w:r>
          </w:p>
        </w:tc>
        <w:tc>
          <w:tcPr>
            <w:tcW w:w="3686" w:type="dxa"/>
            <w:shd w:val="clear" w:color="auto" w:fill="auto"/>
            <w:noWrap/>
            <w:vAlign w:val="center"/>
          </w:tcPr>
          <w:p w14:paraId="1CB293A6"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09D6FE3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17E3D66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1AA422E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25DACAD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F5D86ED" w14:textId="77777777" w:rsidTr="003737DE">
        <w:trPr>
          <w:trHeight w:val="255"/>
        </w:trPr>
        <w:tc>
          <w:tcPr>
            <w:tcW w:w="719" w:type="dxa"/>
            <w:shd w:val="clear" w:color="auto" w:fill="auto"/>
            <w:noWrap/>
            <w:vAlign w:val="center"/>
          </w:tcPr>
          <w:p w14:paraId="17DD05D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20.</w:t>
            </w:r>
          </w:p>
        </w:tc>
        <w:tc>
          <w:tcPr>
            <w:tcW w:w="3686" w:type="dxa"/>
            <w:shd w:val="clear" w:color="auto" w:fill="auto"/>
            <w:noWrap/>
            <w:vAlign w:val="center"/>
          </w:tcPr>
          <w:p w14:paraId="15368CE3"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992" w:type="dxa"/>
            <w:shd w:val="clear" w:color="auto" w:fill="auto"/>
            <w:noWrap/>
          </w:tcPr>
          <w:p w14:paraId="68C78A4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tcPr>
          <w:p w14:paraId="4A1086E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714463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5FD5FD2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ADCDC4C" w14:textId="77777777" w:rsidTr="003737DE">
        <w:trPr>
          <w:trHeight w:val="255"/>
        </w:trPr>
        <w:tc>
          <w:tcPr>
            <w:tcW w:w="4405" w:type="dxa"/>
            <w:gridSpan w:val="2"/>
            <w:shd w:val="clear" w:color="auto" w:fill="auto"/>
            <w:noWrap/>
            <w:vAlign w:val="center"/>
          </w:tcPr>
          <w:p w14:paraId="320E100F" w14:textId="77777777" w:rsidR="009B0D79" w:rsidRPr="009B0D79" w:rsidRDefault="009B0D79" w:rsidP="009B0D79">
            <w:pPr>
              <w:spacing w:after="0" w:line="240" w:lineRule="auto"/>
              <w:rPr>
                <w:rFonts w:ascii="Arial" w:eastAsia="Times New Roman" w:hAnsi="Arial" w:cs="Times New Roman"/>
                <w:b/>
                <w:szCs w:val="24"/>
                <w:lang w:eastAsia="hu-HU"/>
              </w:rPr>
            </w:pPr>
            <w:r w:rsidRPr="009B0D79">
              <w:rPr>
                <w:rFonts w:ascii="Arial" w:eastAsia="Times New Roman" w:hAnsi="Arial" w:cs="Times New Roman"/>
                <w:b/>
                <w:szCs w:val="24"/>
                <w:lang w:eastAsia="hu-HU"/>
              </w:rPr>
              <w:t>Összesen</w:t>
            </w:r>
          </w:p>
        </w:tc>
        <w:tc>
          <w:tcPr>
            <w:tcW w:w="4819" w:type="dxa"/>
            <w:gridSpan w:val="4"/>
            <w:shd w:val="clear" w:color="auto" w:fill="auto"/>
            <w:vAlign w:val="center"/>
          </w:tcPr>
          <w:p w14:paraId="608AE0BF" w14:textId="77777777" w:rsidR="009B0D79" w:rsidRPr="009B0D79" w:rsidRDefault="009B0D79" w:rsidP="009B0D79">
            <w:pPr>
              <w:spacing w:after="0" w:line="240" w:lineRule="auto"/>
              <w:rPr>
                <w:rFonts w:ascii="Arial" w:eastAsia="Times New Roman" w:hAnsi="Arial" w:cs="Times New Roman"/>
                <w:b/>
                <w:szCs w:val="24"/>
                <w:lang w:eastAsia="hu-HU"/>
              </w:rPr>
            </w:pPr>
          </w:p>
        </w:tc>
      </w:tr>
    </w:tbl>
    <w:p w14:paraId="15FC3271" w14:textId="77777777" w:rsidR="009B0D79" w:rsidRPr="009B0D79" w:rsidRDefault="009B0D79" w:rsidP="009B0D79">
      <w:pPr>
        <w:spacing w:before="120" w:after="120" w:line="240" w:lineRule="auto"/>
        <w:rPr>
          <w:rFonts w:ascii="Arial" w:eastAsia="Times New Roman" w:hAnsi="Arial" w:cs="Times New Roman"/>
          <w:b/>
          <w:i/>
          <w:szCs w:val="24"/>
          <w:u w:val="single"/>
          <w:lang w:eastAsia="hu-HU"/>
        </w:rPr>
      </w:pPr>
      <w:r w:rsidRPr="009B0D79">
        <w:rPr>
          <w:rFonts w:ascii="Arial" w:eastAsia="Times New Roman" w:hAnsi="Arial" w:cs="Times New Roman"/>
          <w:b/>
          <w:i/>
          <w:szCs w:val="24"/>
          <w:u w:val="single"/>
          <w:lang w:eastAsia="hu-HU"/>
        </w:rPr>
        <w:t>Működés Támogatásért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686"/>
        <w:gridCol w:w="1134"/>
        <w:gridCol w:w="992"/>
        <w:gridCol w:w="1276"/>
        <w:gridCol w:w="1417"/>
      </w:tblGrid>
      <w:tr w:rsidR="009B0D79" w:rsidRPr="009B0D79" w14:paraId="4C431F9D" w14:textId="77777777" w:rsidTr="003737DE">
        <w:trPr>
          <w:trHeight w:val="765"/>
          <w:tblHeader/>
        </w:trPr>
        <w:tc>
          <w:tcPr>
            <w:tcW w:w="719" w:type="dxa"/>
            <w:shd w:val="clear" w:color="auto" w:fill="auto"/>
            <w:vAlign w:val="center"/>
          </w:tcPr>
          <w:p w14:paraId="0727E2EF"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Ssz.</w:t>
            </w:r>
          </w:p>
        </w:tc>
        <w:tc>
          <w:tcPr>
            <w:tcW w:w="3686" w:type="dxa"/>
            <w:shd w:val="clear" w:color="auto" w:fill="auto"/>
            <w:vAlign w:val="center"/>
          </w:tcPr>
          <w:p w14:paraId="2039A20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Munkakör</w:t>
            </w:r>
          </w:p>
        </w:tc>
        <w:tc>
          <w:tcPr>
            <w:tcW w:w="1134" w:type="dxa"/>
            <w:shd w:val="clear" w:color="auto" w:fill="auto"/>
            <w:vAlign w:val="center"/>
          </w:tcPr>
          <w:p w14:paraId="5E0A7B2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Létszám</w:t>
            </w:r>
          </w:p>
        </w:tc>
        <w:tc>
          <w:tcPr>
            <w:tcW w:w="992" w:type="dxa"/>
            <w:shd w:val="clear" w:color="auto" w:fill="auto"/>
            <w:vAlign w:val="center"/>
          </w:tcPr>
          <w:p w14:paraId="53245ED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Szervezet</w:t>
            </w:r>
          </w:p>
        </w:tc>
        <w:tc>
          <w:tcPr>
            <w:tcW w:w="1276" w:type="dxa"/>
            <w:shd w:val="clear" w:color="auto" w:fill="auto"/>
            <w:vAlign w:val="center"/>
          </w:tcPr>
          <w:p w14:paraId="3558253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Műszakos I/N</w:t>
            </w:r>
          </w:p>
        </w:tc>
        <w:tc>
          <w:tcPr>
            <w:tcW w:w="1417" w:type="dxa"/>
            <w:shd w:val="clear" w:color="auto" w:fill="auto"/>
            <w:vAlign w:val="center"/>
          </w:tcPr>
          <w:p w14:paraId="1199970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p>
        </w:tc>
      </w:tr>
      <w:tr w:rsidR="009B0D79" w:rsidRPr="009B0D79" w14:paraId="4F8BA58F" w14:textId="77777777" w:rsidTr="003737DE">
        <w:trPr>
          <w:trHeight w:val="255"/>
        </w:trPr>
        <w:tc>
          <w:tcPr>
            <w:tcW w:w="719" w:type="dxa"/>
            <w:shd w:val="clear" w:color="auto" w:fill="auto"/>
            <w:noWrap/>
            <w:vAlign w:val="center"/>
          </w:tcPr>
          <w:p w14:paraId="4620957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w:t>
            </w:r>
          </w:p>
        </w:tc>
        <w:tc>
          <w:tcPr>
            <w:tcW w:w="3686" w:type="dxa"/>
            <w:shd w:val="clear" w:color="auto" w:fill="auto"/>
            <w:noWrap/>
            <w:vAlign w:val="center"/>
          </w:tcPr>
          <w:p w14:paraId="6B13B2E0"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6DC22CB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4D3B481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64A91A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25C3471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E1F5671" w14:textId="77777777" w:rsidTr="003737DE">
        <w:trPr>
          <w:trHeight w:val="255"/>
        </w:trPr>
        <w:tc>
          <w:tcPr>
            <w:tcW w:w="719" w:type="dxa"/>
            <w:shd w:val="clear" w:color="auto" w:fill="auto"/>
            <w:noWrap/>
            <w:vAlign w:val="center"/>
          </w:tcPr>
          <w:p w14:paraId="3B5B351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w:t>
            </w:r>
          </w:p>
        </w:tc>
        <w:tc>
          <w:tcPr>
            <w:tcW w:w="3686" w:type="dxa"/>
            <w:shd w:val="clear" w:color="auto" w:fill="auto"/>
            <w:noWrap/>
            <w:vAlign w:val="center"/>
          </w:tcPr>
          <w:p w14:paraId="3511956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7E9D00D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6835CD9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31DB89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563FF17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763F3A1" w14:textId="77777777" w:rsidTr="003737DE">
        <w:trPr>
          <w:trHeight w:val="255"/>
        </w:trPr>
        <w:tc>
          <w:tcPr>
            <w:tcW w:w="719" w:type="dxa"/>
            <w:shd w:val="clear" w:color="auto" w:fill="auto"/>
            <w:noWrap/>
            <w:vAlign w:val="center"/>
          </w:tcPr>
          <w:p w14:paraId="434422B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w:t>
            </w:r>
          </w:p>
        </w:tc>
        <w:tc>
          <w:tcPr>
            <w:tcW w:w="3686" w:type="dxa"/>
            <w:shd w:val="clear" w:color="auto" w:fill="auto"/>
            <w:noWrap/>
            <w:vAlign w:val="center"/>
          </w:tcPr>
          <w:p w14:paraId="27F39AAC"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47817F1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4DF48D0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9D4692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24D26B1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F330FCE" w14:textId="77777777" w:rsidTr="003737DE">
        <w:trPr>
          <w:trHeight w:val="255"/>
        </w:trPr>
        <w:tc>
          <w:tcPr>
            <w:tcW w:w="719" w:type="dxa"/>
            <w:shd w:val="clear" w:color="auto" w:fill="auto"/>
            <w:noWrap/>
            <w:vAlign w:val="center"/>
          </w:tcPr>
          <w:p w14:paraId="108634E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w:t>
            </w:r>
          </w:p>
        </w:tc>
        <w:tc>
          <w:tcPr>
            <w:tcW w:w="3686" w:type="dxa"/>
            <w:shd w:val="clear" w:color="auto" w:fill="auto"/>
            <w:noWrap/>
            <w:vAlign w:val="center"/>
          </w:tcPr>
          <w:p w14:paraId="07A7DAA9"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4D7C31F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3096209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A6CC90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0A68BD4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D53F535" w14:textId="77777777" w:rsidTr="003737DE">
        <w:trPr>
          <w:trHeight w:val="255"/>
        </w:trPr>
        <w:tc>
          <w:tcPr>
            <w:tcW w:w="719" w:type="dxa"/>
            <w:shd w:val="clear" w:color="auto" w:fill="auto"/>
            <w:noWrap/>
            <w:vAlign w:val="center"/>
          </w:tcPr>
          <w:p w14:paraId="14F2541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w:t>
            </w:r>
          </w:p>
        </w:tc>
        <w:tc>
          <w:tcPr>
            <w:tcW w:w="3686" w:type="dxa"/>
            <w:shd w:val="clear" w:color="auto" w:fill="auto"/>
            <w:vAlign w:val="center"/>
          </w:tcPr>
          <w:p w14:paraId="2F8FB7F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3791438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5AD7EF0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28FAA63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32C7FD7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1222495" w14:textId="77777777" w:rsidTr="003737DE">
        <w:trPr>
          <w:trHeight w:val="255"/>
        </w:trPr>
        <w:tc>
          <w:tcPr>
            <w:tcW w:w="719" w:type="dxa"/>
            <w:shd w:val="clear" w:color="auto" w:fill="auto"/>
            <w:noWrap/>
            <w:vAlign w:val="center"/>
          </w:tcPr>
          <w:p w14:paraId="58F2BB75"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w:t>
            </w:r>
          </w:p>
        </w:tc>
        <w:tc>
          <w:tcPr>
            <w:tcW w:w="3686" w:type="dxa"/>
            <w:shd w:val="clear" w:color="auto" w:fill="auto"/>
            <w:vAlign w:val="center"/>
          </w:tcPr>
          <w:p w14:paraId="730E6319"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09FCAFF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3DF86B2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7E32B23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79ECEBE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08CFE35" w14:textId="77777777" w:rsidTr="003737DE">
        <w:trPr>
          <w:trHeight w:val="255"/>
        </w:trPr>
        <w:tc>
          <w:tcPr>
            <w:tcW w:w="719" w:type="dxa"/>
            <w:shd w:val="clear" w:color="auto" w:fill="auto"/>
            <w:noWrap/>
            <w:vAlign w:val="center"/>
          </w:tcPr>
          <w:p w14:paraId="65E215C2"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7.</w:t>
            </w:r>
          </w:p>
        </w:tc>
        <w:tc>
          <w:tcPr>
            <w:tcW w:w="3686" w:type="dxa"/>
            <w:shd w:val="clear" w:color="auto" w:fill="auto"/>
            <w:vAlign w:val="center"/>
          </w:tcPr>
          <w:p w14:paraId="2D69A51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48EE651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7CA96DC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AE6967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4B26F4D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8CE1060" w14:textId="77777777" w:rsidTr="003737DE">
        <w:trPr>
          <w:trHeight w:val="255"/>
        </w:trPr>
        <w:tc>
          <w:tcPr>
            <w:tcW w:w="719" w:type="dxa"/>
            <w:shd w:val="clear" w:color="auto" w:fill="auto"/>
            <w:noWrap/>
            <w:vAlign w:val="center"/>
          </w:tcPr>
          <w:p w14:paraId="2C01000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8.</w:t>
            </w:r>
          </w:p>
        </w:tc>
        <w:tc>
          <w:tcPr>
            <w:tcW w:w="3686" w:type="dxa"/>
            <w:shd w:val="clear" w:color="auto" w:fill="auto"/>
            <w:vAlign w:val="center"/>
          </w:tcPr>
          <w:p w14:paraId="3D6A34E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2E7B61A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4E5DE2D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2D41B2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1E22D18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FFCCAFA" w14:textId="77777777" w:rsidTr="003737DE">
        <w:trPr>
          <w:trHeight w:val="255"/>
        </w:trPr>
        <w:tc>
          <w:tcPr>
            <w:tcW w:w="719" w:type="dxa"/>
            <w:shd w:val="clear" w:color="auto" w:fill="auto"/>
            <w:noWrap/>
            <w:vAlign w:val="center"/>
          </w:tcPr>
          <w:p w14:paraId="545710E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9.</w:t>
            </w:r>
          </w:p>
        </w:tc>
        <w:tc>
          <w:tcPr>
            <w:tcW w:w="3686" w:type="dxa"/>
            <w:shd w:val="clear" w:color="auto" w:fill="auto"/>
            <w:vAlign w:val="center"/>
          </w:tcPr>
          <w:p w14:paraId="2B3092E9"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0180CD7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4555FE8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F126DC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5109CCA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789C6CD" w14:textId="77777777" w:rsidTr="003737DE">
        <w:trPr>
          <w:trHeight w:val="255"/>
        </w:trPr>
        <w:tc>
          <w:tcPr>
            <w:tcW w:w="719" w:type="dxa"/>
            <w:shd w:val="clear" w:color="auto" w:fill="auto"/>
            <w:noWrap/>
            <w:vAlign w:val="center"/>
          </w:tcPr>
          <w:p w14:paraId="2003CE6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10.</w:t>
            </w:r>
          </w:p>
        </w:tc>
        <w:tc>
          <w:tcPr>
            <w:tcW w:w="3686" w:type="dxa"/>
            <w:shd w:val="clear" w:color="auto" w:fill="auto"/>
            <w:vAlign w:val="center"/>
          </w:tcPr>
          <w:p w14:paraId="4D115F4A"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2E8183F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39B115D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599EC06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3A48023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0050036" w14:textId="77777777" w:rsidTr="003737DE">
        <w:trPr>
          <w:trHeight w:val="255"/>
        </w:trPr>
        <w:tc>
          <w:tcPr>
            <w:tcW w:w="719" w:type="dxa"/>
            <w:shd w:val="clear" w:color="auto" w:fill="auto"/>
            <w:noWrap/>
            <w:vAlign w:val="center"/>
          </w:tcPr>
          <w:p w14:paraId="7B9CA9F8"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11.</w:t>
            </w:r>
          </w:p>
        </w:tc>
        <w:tc>
          <w:tcPr>
            <w:tcW w:w="3686" w:type="dxa"/>
            <w:shd w:val="clear" w:color="auto" w:fill="auto"/>
            <w:vAlign w:val="center"/>
          </w:tcPr>
          <w:p w14:paraId="443186E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tcPr>
          <w:p w14:paraId="3B1136D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1E71B7A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bottom"/>
          </w:tcPr>
          <w:p w14:paraId="0B9FBB4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bottom"/>
          </w:tcPr>
          <w:p w14:paraId="09DFF6A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F6C808B" w14:textId="77777777" w:rsidTr="003737DE">
        <w:trPr>
          <w:trHeight w:val="255"/>
        </w:trPr>
        <w:tc>
          <w:tcPr>
            <w:tcW w:w="719" w:type="dxa"/>
            <w:shd w:val="clear" w:color="auto" w:fill="auto"/>
            <w:noWrap/>
            <w:vAlign w:val="center"/>
          </w:tcPr>
          <w:p w14:paraId="0AE5F84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12.</w:t>
            </w:r>
          </w:p>
        </w:tc>
        <w:tc>
          <w:tcPr>
            <w:tcW w:w="3686" w:type="dxa"/>
            <w:shd w:val="clear" w:color="auto" w:fill="auto"/>
            <w:vAlign w:val="center"/>
          </w:tcPr>
          <w:p w14:paraId="33727B8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49FAE68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396AB11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D19B13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6DAFE18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4722F01" w14:textId="77777777" w:rsidTr="003737DE">
        <w:trPr>
          <w:trHeight w:val="255"/>
        </w:trPr>
        <w:tc>
          <w:tcPr>
            <w:tcW w:w="719" w:type="dxa"/>
            <w:shd w:val="clear" w:color="auto" w:fill="auto"/>
            <w:noWrap/>
            <w:vAlign w:val="center"/>
          </w:tcPr>
          <w:p w14:paraId="508C0F7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13.</w:t>
            </w:r>
          </w:p>
        </w:tc>
        <w:tc>
          <w:tcPr>
            <w:tcW w:w="3686" w:type="dxa"/>
            <w:shd w:val="clear" w:color="auto" w:fill="auto"/>
            <w:vAlign w:val="center"/>
          </w:tcPr>
          <w:p w14:paraId="283A2033"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58F2017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572E3FB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45020E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10A552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A619E5D" w14:textId="77777777" w:rsidTr="003737DE">
        <w:trPr>
          <w:trHeight w:val="255"/>
        </w:trPr>
        <w:tc>
          <w:tcPr>
            <w:tcW w:w="719" w:type="dxa"/>
            <w:shd w:val="clear" w:color="auto" w:fill="auto"/>
            <w:noWrap/>
            <w:vAlign w:val="center"/>
          </w:tcPr>
          <w:p w14:paraId="5B82382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14.</w:t>
            </w:r>
          </w:p>
        </w:tc>
        <w:tc>
          <w:tcPr>
            <w:tcW w:w="3686" w:type="dxa"/>
            <w:shd w:val="clear" w:color="auto" w:fill="auto"/>
            <w:vAlign w:val="center"/>
          </w:tcPr>
          <w:p w14:paraId="2DB0A3CE"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6C88F0C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tcPr>
          <w:p w14:paraId="5C8AAF9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F7EA92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92BA4E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CF39E6D" w14:textId="77777777" w:rsidTr="003737DE">
        <w:trPr>
          <w:trHeight w:val="255"/>
        </w:trPr>
        <w:tc>
          <w:tcPr>
            <w:tcW w:w="4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051FF6" w14:textId="77777777" w:rsidR="009B0D79" w:rsidRPr="009B0D79" w:rsidRDefault="009B0D79" w:rsidP="009B0D79">
            <w:pPr>
              <w:spacing w:after="0" w:line="240" w:lineRule="auto"/>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Összesen:</w:t>
            </w:r>
          </w:p>
        </w:tc>
        <w:tc>
          <w:tcPr>
            <w:tcW w:w="48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5A819D4" w14:textId="77777777" w:rsidR="009B0D79" w:rsidRPr="009B0D79" w:rsidRDefault="009B0D79" w:rsidP="009B0D79">
            <w:pPr>
              <w:spacing w:after="0" w:line="240" w:lineRule="auto"/>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     </w:t>
            </w:r>
          </w:p>
        </w:tc>
      </w:tr>
    </w:tbl>
    <w:p w14:paraId="69118F37" w14:textId="77777777" w:rsidR="009B0D79" w:rsidRPr="009B0D79" w:rsidRDefault="009B0D79" w:rsidP="009B0D79">
      <w:pPr>
        <w:spacing w:before="120" w:after="120" w:line="240" w:lineRule="auto"/>
        <w:rPr>
          <w:rFonts w:ascii="Arial" w:eastAsia="Times New Roman" w:hAnsi="Arial" w:cs="Times New Roman"/>
          <w:b/>
          <w:i/>
          <w:szCs w:val="24"/>
          <w:u w:val="single"/>
          <w:lang w:eastAsia="hu-HU"/>
        </w:rPr>
      </w:pPr>
      <w:r w:rsidRPr="009B0D79">
        <w:rPr>
          <w:rFonts w:ascii="Arial" w:eastAsia="Times New Roman" w:hAnsi="Arial" w:cs="Times New Roman"/>
          <w:b/>
          <w:i/>
          <w:szCs w:val="24"/>
          <w:u w:val="single"/>
          <w:lang w:eastAsia="hu-HU"/>
        </w:rPr>
        <w:t>Biztonsági tevékenységért felelős szervezet</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686"/>
        <w:gridCol w:w="1134"/>
        <w:gridCol w:w="992"/>
        <w:gridCol w:w="1276"/>
        <w:gridCol w:w="1417"/>
      </w:tblGrid>
      <w:tr w:rsidR="009B0D79" w:rsidRPr="009B0D79" w14:paraId="3769EEFA" w14:textId="77777777" w:rsidTr="003737DE">
        <w:trPr>
          <w:trHeight w:val="765"/>
          <w:tblHeader/>
        </w:trPr>
        <w:tc>
          <w:tcPr>
            <w:tcW w:w="719" w:type="dxa"/>
            <w:shd w:val="clear" w:color="auto" w:fill="auto"/>
            <w:vAlign w:val="center"/>
          </w:tcPr>
          <w:p w14:paraId="61B0261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Ssz.</w:t>
            </w:r>
          </w:p>
        </w:tc>
        <w:tc>
          <w:tcPr>
            <w:tcW w:w="3686" w:type="dxa"/>
            <w:shd w:val="clear" w:color="auto" w:fill="auto"/>
            <w:vAlign w:val="center"/>
          </w:tcPr>
          <w:p w14:paraId="3DB23CE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Munkakör</w:t>
            </w:r>
          </w:p>
        </w:tc>
        <w:tc>
          <w:tcPr>
            <w:tcW w:w="1134" w:type="dxa"/>
            <w:shd w:val="clear" w:color="auto" w:fill="auto"/>
            <w:vAlign w:val="center"/>
          </w:tcPr>
          <w:p w14:paraId="79D6A5F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Létszám</w:t>
            </w:r>
          </w:p>
        </w:tc>
        <w:tc>
          <w:tcPr>
            <w:tcW w:w="992" w:type="dxa"/>
            <w:shd w:val="clear" w:color="auto" w:fill="auto"/>
            <w:vAlign w:val="center"/>
          </w:tcPr>
          <w:p w14:paraId="3AA98B82"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Szervezet</w:t>
            </w:r>
          </w:p>
        </w:tc>
        <w:tc>
          <w:tcPr>
            <w:tcW w:w="1276" w:type="dxa"/>
            <w:shd w:val="clear" w:color="auto" w:fill="auto"/>
            <w:vAlign w:val="center"/>
          </w:tcPr>
          <w:p w14:paraId="1559DC7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Műszakos I/N</w:t>
            </w:r>
          </w:p>
        </w:tc>
        <w:tc>
          <w:tcPr>
            <w:tcW w:w="1417" w:type="dxa"/>
            <w:shd w:val="clear" w:color="auto" w:fill="auto"/>
            <w:vAlign w:val="center"/>
          </w:tcPr>
          <w:p w14:paraId="336B535D"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p>
        </w:tc>
      </w:tr>
      <w:tr w:rsidR="009B0D79" w:rsidRPr="009B0D79" w14:paraId="1A2A4598" w14:textId="77777777" w:rsidTr="003737DE">
        <w:trPr>
          <w:trHeight w:val="255"/>
        </w:trPr>
        <w:tc>
          <w:tcPr>
            <w:tcW w:w="719" w:type="dxa"/>
            <w:shd w:val="clear" w:color="auto" w:fill="auto"/>
            <w:noWrap/>
            <w:vAlign w:val="center"/>
          </w:tcPr>
          <w:p w14:paraId="7601BEA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w:t>
            </w:r>
          </w:p>
        </w:tc>
        <w:tc>
          <w:tcPr>
            <w:tcW w:w="3686" w:type="dxa"/>
            <w:shd w:val="clear" w:color="auto" w:fill="auto"/>
            <w:noWrap/>
            <w:vAlign w:val="center"/>
          </w:tcPr>
          <w:p w14:paraId="3BFB80E8"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A8D0A5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4FD27F1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5961E31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B5154A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4506ED1" w14:textId="77777777" w:rsidTr="003737DE">
        <w:trPr>
          <w:trHeight w:val="255"/>
        </w:trPr>
        <w:tc>
          <w:tcPr>
            <w:tcW w:w="719" w:type="dxa"/>
            <w:shd w:val="clear" w:color="auto" w:fill="auto"/>
            <w:noWrap/>
            <w:vAlign w:val="center"/>
          </w:tcPr>
          <w:p w14:paraId="62BC9C6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w:t>
            </w:r>
          </w:p>
        </w:tc>
        <w:tc>
          <w:tcPr>
            <w:tcW w:w="3686" w:type="dxa"/>
            <w:shd w:val="clear" w:color="auto" w:fill="auto"/>
            <w:noWrap/>
            <w:vAlign w:val="bottom"/>
          </w:tcPr>
          <w:p w14:paraId="78C9007E"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5224E34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6C2EE34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5DD2944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290491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E2FAD0F" w14:textId="77777777" w:rsidTr="003737DE">
        <w:trPr>
          <w:trHeight w:val="255"/>
        </w:trPr>
        <w:tc>
          <w:tcPr>
            <w:tcW w:w="719" w:type="dxa"/>
            <w:shd w:val="clear" w:color="auto" w:fill="auto"/>
            <w:noWrap/>
            <w:vAlign w:val="center"/>
          </w:tcPr>
          <w:p w14:paraId="3CB806C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w:t>
            </w:r>
          </w:p>
        </w:tc>
        <w:tc>
          <w:tcPr>
            <w:tcW w:w="3686" w:type="dxa"/>
            <w:shd w:val="clear" w:color="auto" w:fill="auto"/>
            <w:noWrap/>
            <w:vAlign w:val="bottom"/>
          </w:tcPr>
          <w:p w14:paraId="7AE95C6E"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658BDB2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41623B8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091BEB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224F7B0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D4A2025" w14:textId="77777777" w:rsidTr="003737DE">
        <w:trPr>
          <w:trHeight w:val="255"/>
        </w:trPr>
        <w:tc>
          <w:tcPr>
            <w:tcW w:w="719" w:type="dxa"/>
            <w:shd w:val="clear" w:color="auto" w:fill="auto"/>
            <w:noWrap/>
            <w:vAlign w:val="center"/>
          </w:tcPr>
          <w:p w14:paraId="660EF968"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w:t>
            </w:r>
          </w:p>
        </w:tc>
        <w:tc>
          <w:tcPr>
            <w:tcW w:w="3686" w:type="dxa"/>
            <w:shd w:val="clear" w:color="auto" w:fill="auto"/>
            <w:noWrap/>
            <w:vAlign w:val="bottom"/>
          </w:tcPr>
          <w:p w14:paraId="6782E64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23C8B69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66118A4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9F3CF2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295F6FA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24570DD" w14:textId="77777777" w:rsidTr="003737DE">
        <w:trPr>
          <w:trHeight w:val="255"/>
        </w:trPr>
        <w:tc>
          <w:tcPr>
            <w:tcW w:w="719" w:type="dxa"/>
            <w:shd w:val="clear" w:color="auto" w:fill="auto"/>
            <w:noWrap/>
            <w:vAlign w:val="center"/>
          </w:tcPr>
          <w:p w14:paraId="2FC00F2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w:t>
            </w:r>
          </w:p>
        </w:tc>
        <w:tc>
          <w:tcPr>
            <w:tcW w:w="3686" w:type="dxa"/>
            <w:shd w:val="clear" w:color="auto" w:fill="auto"/>
          </w:tcPr>
          <w:p w14:paraId="7612DBC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4C8573F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36BEF0D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562A830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7F2A23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CF26B66" w14:textId="77777777" w:rsidTr="003737DE">
        <w:trPr>
          <w:trHeight w:val="255"/>
        </w:trPr>
        <w:tc>
          <w:tcPr>
            <w:tcW w:w="719" w:type="dxa"/>
            <w:shd w:val="clear" w:color="auto" w:fill="auto"/>
            <w:noWrap/>
            <w:vAlign w:val="center"/>
          </w:tcPr>
          <w:p w14:paraId="6D07D58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w:t>
            </w:r>
          </w:p>
        </w:tc>
        <w:tc>
          <w:tcPr>
            <w:tcW w:w="3686" w:type="dxa"/>
            <w:shd w:val="clear" w:color="auto" w:fill="auto"/>
          </w:tcPr>
          <w:p w14:paraId="60979700"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288B7B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41FBA8D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6E89FC8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EA9A38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DDC6754" w14:textId="77777777" w:rsidTr="003737DE">
        <w:trPr>
          <w:trHeight w:val="255"/>
        </w:trPr>
        <w:tc>
          <w:tcPr>
            <w:tcW w:w="719" w:type="dxa"/>
            <w:shd w:val="clear" w:color="auto" w:fill="auto"/>
            <w:noWrap/>
            <w:vAlign w:val="center"/>
          </w:tcPr>
          <w:p w14:paraId="4B0EF23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7.</w:t>
            </w:r>
          </w:p>
        </w:tc>
        <w:tc>
          <w:tcPr>
            <w:tcW w:w="3686" w:type="dxa"/>
            <w:shd w:val="clear" w:color="auto" w:fill="auto"/>
          </w:tcPr>
          <w:p w14:paraId="176FBAE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461A78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2164B2B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F28298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2CE429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3CAD5F9" w14:textId="77777777" w:rsidTr="003737DE">
        <w:trPr>
          <w:trHeight w:val="255"/>
        </w:trPr>
        <w:tc>
          <w:tcPr>
            <w:tcW w:w="719" w:type="dxa"/>
            <w:shd w:val="clear" w:color="auto" w:fill="auto"/>
            <w:noWrap/>
            <w:vAlign w:val="center"/>
          </w:tcPr>
          <w:p w14:paraId="7B74D342"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8.</w:t>
            </w:r>
          </w:p>
        </w:tc>
        <w:tc>
          <w:tcPr>
            <w:tcW w:w="3686" w:type="dxa"/>
            <w:shd w:val="clear" w:color="auto" w:fill="auto"/>
          </w:tcPr>
          <w:p w14:paraId="4BD991B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4B74A4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36A9863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08EF91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27F6028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815F165" w14:textId="77777777" w:rsidTr="003737DE">
        <w:trPr>
          <w:trHeight w:val="255"/>
        </w:trPr>
        <w:tc>
          <w:tcPr>
            <w:tcW w:w="719" w:type="dxa"/>
            <w:shd w:val="clear" w:color="auto" w:fill="auto"/>
            <w:noWrap/>
            <w:vAlign w:val="center"/>
          </w:tcPr>
          <w:p w14:paraId="377F7365"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9.</w:t>
            </w:r>
          </w:p>
        </w:tc>
        <w:tc>
          <w:tcPr>
            <w:tcW w:w="3686" w:type="dxa"/>
            <w:shd w:val="clear" w:color="auto" w:fill="auto"/>
            <w:vAlign w:val="center"/>
          </w:tcPr>
          <w:p w14:paraId="2F7ABD8A"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2C6146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540A636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D943D0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2AF65B3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6138C76" w14:textId="77777777" w:rsidTr="003737DE">
        <w:trPr>
          <w:trHeight w:val="255"/>
        </w:trPr>
        <w:tc>
          <w:tcPr>
            <w:tcW w:w="719" w:type="dxa"/>
            <w:shd w:val="clear" w:color="auto" w:fill="auto"/>
            <w:noWrap/>
            <w:vAlign w:val="center"/>
          </w:tcPr>
          <w:p w14:paraId="0CDA942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10.</w:t>
            </w:r>
          </w:p>
        </w:tc>
        <w:tc>
          <w:tcPr>
            <w:tcW w:w="3686" w:type="dxa"/>
            <w:shd w:val="clear" w:color="auto" w:fill="auto"/>
            <w:vAlign w:val="center"/>
          </w:tcPr>
          <w:p w14:paraId="387325B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47AAD2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6150A80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6E4BC52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6BD644A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DC0D535" w14:textId="77777777" w:rsidTr="003737DE">
        <w:trPr>
          <w:trHeight w:val="255"/>
        </w:trPr>
        <w:tc>
          <w:tcPr>
            <w:tcW w:w="719" w:type="dxa"/>
            <w:shd w:val="clear" w:color="auto" w:fill="auto"/>
            <w:noWrap/>
            <w:vAlign w:val="center"/>
          </w:tcPr>
          <w:p w14:paraId="070058B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11.</w:t>
            </w:r>
          </w:p>
        </w:tc>
        <w:tc>
          <w:tcPr>
            <w:tcW w:w="3686" w:type="dxa"/>
            <w:shd w:val="clear" w:color="auto" w:fill="auto"/>
            <w:vAlign w:val="center"/>
          </w:tcPr>
          <w:p w14:paraId="33585A1E"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5F86117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35597AB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4C4BE6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ACA4B8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1EA8597" w14:textId="77777777" w:rsidTr="003737DE">
        <w:trPr>
          <w:trHeight w:val="255"/>
        </w:trPr>
        <w:tc>
          <w:tcPr>
            <w:tcW w:w="719" w:type="dxa"/>
            <w:shd w:val="clear" w:color="auto" w:fill="auto"/>
            <w:noWrap/>
            <w:vAlign w:val="center"/>
          </w:tcPr>
          <w:p w14:paraId="79C0378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12.</w:t>
            </w:r>
          </w:p>
        </w:tc>
        <w:tc>
          <w:tcPr>
            <w:tcW w:w="3686" w:type="dxa"/>
            <w:shd w:val="clear" w:color="auto" w:fill="auto"/>
            <w:vAlign w:val="center"/>
          </w:tcPr>
          <w:p w14:paraId="5E20329A"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4422D1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49C7A6F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0B5D17A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0D60B41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8DED481" w14:textId="77777777" w:rsidTr="003737DE">
        <w:trPr>
          <w:trHeight w:val="255"/>
        </w:trPr>
        <w:tc>
          <w:tcPr>
            <w:tcW w:w="719" w:type="dxa"/>
            <w:shd w:val="clear" w:color="auto" w:fill="auto"/>
            <w:noWrap/>
            <w:vAlign w:val="center"/>
          </w:tcPr>
          <w:p w14:paraId="2D13CF8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13.</w:t>
            </w:r>
          </w:p>
        </w:tc>
        <w:tc>
          <w:tcPr>
            <w:tcW w:w="3686" w:type="dxa"/>
            <w:shd w:val="clear" w:color="auto" w:fill="auto"/>
            <w:vAlign w:val="center"/>
          </w:tcPr>
          <w:p w14:paraId="6C0CD6BD"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4396FE0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129D406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5BD20D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3A1950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1310E65" w14:textId="77777777" w:rsidTr="003737DE">
        <w:trPr>
          <w:trHeight w:val="255"/>
        </w:trPr>
        <w:tc>
          <w:tcPr>
            <w:tcW w:w="719" w:type="dxa"/>
            <w:shd w:val="clear" w:color="auto" w:fill="auto"/>
            <w:noWrap/>
            <w:vAlign w:val="center"/>
          </w:tcPr>
          <w:p w14:paraId="778B4415"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14.</w:t>
            </w:r>
          </w:p>
        </w:tc>
        <w:tc>
          <w:tcPr>
            <w:tcW w:w="3686" w:type="dxa"/>
            <w:shd w:val="clear" w:color="auto" w:fill="auto"/>
            <w:vAlign w:val="center"/>
          </w:tcPr>
          <w:p w14:paraId="34BFD70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EAA36F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230C47E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92F210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013585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34DAF77" w14:textId="77777777" w:rsidTr="003737DE">
        <w:trPr>
          <w:trHeight w:val="255"/>
        </w:trPr>
        <w:tc>
          <w:tcPr>
            <w:tcW w:w="719" w:type="dxa"/>
            <w:shd w:val="clear" w:color="auto" w:fill="auto"/>
            <w:noWrap/>
            <w:vAlign w:val="center"/>
          </w:tcPr>
          <w:p w14:paraId="62021E2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15.</w:t>
            </w:r>
          </w:p>
        </w:tc>
        <w:tc>
          <w:tcPr>
            <w:tcW w:w="3686" w:type="dxa"/>
            <w:shd w:val="clear" w:color="auto" w:fill="auto"/>
            <w:vAlign w:val="center"/>
          </w:tcPr>
          <w:p w14:paraId="064B4909"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13D9EB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03FE67B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51DC8DE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53D7F6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5E4A20D" w14:textId="77777777" w:rsidTr="003737DE">
        <w:trPr>
          <w:trHeight w:val="255"/>
        </w:trPr>
        <w:tc>
          <w:tcPr>
            <w:tcW w:w="719" w:type="dxa"/>
            <w:shd w:val="clear" w:color="auto" w:fill="auto"/>
            <w:noWrap/>
            <w:vAlign w:val="center"/>
          </w:tcPr>
          <w:p w14:paraId="06515DA6"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lastRenderedPageBreak/>
              <w:t>16.</w:t>
            </w:r>
          </w:p>
        </w:tc>
        <w:tc>
          <w:tcPr>
            <w:tcW w:w="3686" w:type="dxa"/>
            <w:shd w:val="clear" w:color="auto" w:fill="auto"/>
            <w:vAlign w:val="center"/>
          </w:tcPr>
          <w:p w14:paraId="7A824EB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411CEA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6A314A9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0008253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5388104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A3C4BE7" w14:textId="77777777" w:rsidTr="003737DE">
        <w:trPr>
          <w:trHeight w:val="255"/>
        </w:trPr>
        <w:tc>
          <w:tcPr>
            <w:tcW w:w="719" w:type="dxa"/>
            <w:shd w:val="clear" w:color="auto" w:fill="auto"/>
            <w:noWrap/>
            <w:vAlign w:val="center"/>
          </w:tcPr>
          <w:p w14:paraId="4F298751"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17.</w:t>
            </w:r>
          </w:p>
        </w:tc>
        <w:tc>
          <w:tcPr>
            <w:tcW w:w="3686" w:type="dxa"/>
            <w:shd w:val="clear" w:color="auto" w:fill="auto"/>
            <w:vAlign w:val="center"/>
          </w:tcPr>
          <w:p w14:paraId="073909EB"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23E278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157F57D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515A696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1489EC5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3D7467F" w14:textId="77777777" w:rsidTr="003737DE">
        <w:trPr>
          <w:trHeight w:val="255"/>
        </w:trPr>
        <w:tc>
          <w:tcPr>
            <w:tcW w:w="719" w:type="dxa"/>
            <w:shd w:val="clear" w:color="auto" w:fill="auto"/>
            <w:noWrap/>
            <w:vAlign w:val="center"/>
          </w:tcPr>
          <w:p w14:paraId="46389A4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18.</w:t>
            </w:r>
          </w:p>
        </w:tc>
        <w:tc>
          <w:tcPr>
            <w:tcW w:w="3686" w:type="dxa"/>
            <w:shd w:val="clear" w:color="auto" w:fill="auto"/>
            <w:vAlign w:val="center"/>
          </w:tcPr>
          <w:p w14:paraId="0483B34C"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4B8216B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58AF505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58A9E0D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08244E2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21DDBD4" w14:textId="77777777" w:rsidTr="003737DE">
        <w:trPr>
          <w:trHeight w:val="255"/>
        </w:trPr>
        <w:tc>
          <w:tcPr>
            <w:tcW w:w="719" w:type="dxa"/>
            <w:shd w:val="clear" w:color="auto" w:fill="auto"/>
            <w:noWrap/>
            <w:vAlign w:val="center"/>
          </w:tcPr>
          <w:p w14:paraId="24B85A8B"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19.</w:t>
            </w:r>
          </w:p>
        </w:tc>
        <w:tc>
          <w:tcPr>
            <w:tcW w:w="3686" w:type="dxa"/>
            <w:shd w:val="clear" w:color="auto" w:fill="auto"/>
            <w:vAlign w:val="center"/>
          </w:tcPr>
          <w:p w14:paraId="4F76494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07E53CC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0058481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55D1CED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6CF8714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E882567" w14:textId="77777777" w:rsidTr="003737DE">
        <w:trPr>
          <w:trHeight w:val="255"/>
        </w:trPr>
        <w:tc>
          <w:tcPr>
            <w:tcW w:w="719" w:type="dxa"/>
            <w:shd w:val="clear" w:color="auto" w:fill="auto"/>
            <w:noWrap/>
            <w:vAlign w:val="center"/>
          </w:tcPr>
          <w:p w14:paraId="1E870865"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20.</w:t>
            </w:r>
          </w:p>
        </w:tc>
        <w:tc>
          <w:tcPr>
            <w:tcW w:w="3686" w:type="dxa"/>
            <w:shd w:val="clear" w:color="auto" w:fill="auto"/>
            <w:vAlign w:val="center"/>
          </w:tcPr>
          <w:p w14:paraId="3D59BCE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36B06B7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992" w:type="dxa"/>
            <w:shd w:val="clear" w:color="auto" w:fill="auto"/>
            <w:noWrap/>
            <w:vAlign w:val="center"/>
          </w:tcPr>
          <w:p w14:paraId="2918937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EDF36F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44D8F8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FB762FA" w14:textId="77777777" w:rsidTr="003737DE">
        <w:trPr>
          <w:trHeight w:val="255"/>
        </w:trPr>
        <w:tc>
          <w:tcPr>
            <w:tcW w:w="4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0FC7D1" w14:textId="77777777" w:rsidR="009B0D79" w:rsidRPr="009B0D79" w:rsidRDefault="009B0D79" w:rsidP="009B0D79">
            <w:pPr>
              <w:spacing w:after="0" w:line="240" w:lineRule="auto"/>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Összesen:</w:t>
            </w:r>
          </w:p>
        </w:tc>
        <w:tc>
          <w:tcPr>
            <w:tcW w:w="48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071903E" w14:textId="77777777" w:rsidR="009B0D79" w:rsidRPr="009B0D79" w:rsidRDefault="009B0D79" w:rsidP="009B0D79">
            <w:pPr>
              <w:spacing w:after="0" w:line="240" w:lineRule="auto"/>
              <w:rPr>
                <w:rFonts w:ascii="Arial" w:eastAsia="Times New Roman" w:hAnsi="Arial" w:cs="Times New Roman"/>
                <w:b/>
                <w:szCs w:val="24"/>
                <w:lang w:eastAsia="hu-HU"/>
              </w:rPr>
            </w:pPr>
          </w:p>
        </w:tc>
      </w:tr>
    </w:tbl>
    <w:p w14:paraId="695D0375" w14:textId="77777777" w:rsidR="009B0D79" w:rsidRPr="009B0D79" w:rsidRDefault="009B0D79" w:rsidP="009B0D79">
      <w:pPr>
        <w:spacing w:before="120" w:after="120" w:line="240" w:lineRule="auto"/>
        <w:rPr>
          <w:rFonts w:ascii="Arial" w:eastAsia="Times New Roman" w:hAnsi="Arial" w:cs="Times New Roman"/>
          <w:b/>
          <w:i/>
          <w:szCs w:val="24"/>
          <w:u w:val="single"/>
          <w:lang w:eastAsia="hu-HU"/>
        </w:rPr>
      </w:pPr>
      <w:r w:rsidRPr="009B0D79">
        <w:rPr>
          <w:rFonts w:ascii="Arial" w:eastAsia="Times New Roman" w:hAnsi="Arial" w:cs="Times New Roman"/>
          <w:b/>
          <w:i/>
          <w:szCs w:val="24"/>
          <w:u w:val="single"/>
          <w:lang w:eastAsia="hu-HU"/>
        </w:rPr>
        <w:t>Egyéb tevékenységért felelős szervezetek</w:t>
      </w:r>
    </w:p>
    <w:tbl>
      <w:tblPr>
        <w:tblW w:w="92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544"/>
        <w:gridCol w:w="1134"/>
        <w:gridCol w:w="1134"/>
        <w:gridCol w:w="1276"/>
        <w:gridCol w:w="1417"/>
      </w:tblGrid>
      <w:tr w:rsidR="009B0D79" w:rsidRPr="009B0D79" w14:paraId="13E7AA21" w14:textId="77777777" w:rsidTr="003737DE">
        <w:trPr>
          <w:trHeight w:val="765"/>
          <w:tblHeader/>
        </w:trPr>
        <w:tc>
          <w:tcPr>
            <w:tcW w:w="719" w:type="dxa"/>
            <w:shd w:val="clear" w:color="auto" w:fill="auto"/>
            <w:vAlign w:val="center"/>
          </w:tcPr>
          <w:p w14:paraId="305A9C69"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Ssz.</w:t>
            </w:r>
          </w:p>
        </w:tc>
        <w:tc>
          <w:tcPr>
            <w:tcW w:w="3544" w:type="dxa"/>
            <w:shd w:val="clear" w:color="auto" w:fill="auto"/>
            <w:vAlign w:val="center"/>
          </w:tcPr>
          <w:p w14:paraId="1F2F3A1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Munkakör</w:t>
            </w:r>
          </w:p>
        </w:tc>
        <w:tc>
          <w:tcPr>
            <w:tcW w:w="1134" w:type="dxa"/>
            <w:shd w:val="clear" w:color="auto" w:fill="auto"/>
            <w:vAlign w:val="center"/>
          </w:tcPr>
          <w:p w14:paraId="71D55FC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Létszám</w:t>
            </w:r>
          </w:p>
        </w:tc>
        <w:tc>
          <w:tcPr>
            <w:tcW w:w="1134" w:type="dxa"/>
            <w:shd w:val="clear" w:color="auto" w:fill="auto"/>
            <w:vAlign w:val="center"/>
          </w:tcPr>
          <w:p w14:paraId="21C8F937"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Szervezet</w:t>
            </w:r>
          </w:p>
        </w:tc>
        <w:tc>
          <w:tcPr>
            <w:tcW w:w="1276" w:type="dxa"/>
            <w:shd w:val="clear" w:color="auto" w:fill="auto"/>
            <w:vAlign w:val="center"/>
          </w:tcPr>
          <w:p w14:paraId="360D803C"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Műszakos I/N</w:t>
            </w:r>
          </w:p>
        </w:tc>
        <w:tc>
          <w:tcPr>
            <w:tcW w:w="1417" w:type="dxa"/>
            <w:shd w:val="clear" w:color="auto" w:fill="auto"/>
            <w:vAlign w:val="center"/>
          </w:tcPr>
          <w:p w14:paraId="3EFD3BB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p>
        </w:tc>
      </w:tr>
      <w:tr w:rsidR="009B0D79" w:rsidRPr="009B0D79" w14:paraId="02A0975A" w14:textId="77777777" w:rsidTr="003737DE">
        <w:trPr>
          <w:trHeight w:val="255"/>
        </w:trPr>
        <w:tc>
          <w:tcPr>
            <w:tcW w:w="719" w:type="dxa"/>
            <w:shd w:val="clear" w:color="auto" w:fill="auto"/>
            <w:noWrap/>
            <w:vAlign w:val="center"/>
          </w:tcPr>
          <w:p w14:paraId="397669A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1.</w:t>
            </w:r>
          </w:p>
        </w:tc>
        <w:tc>
          <w:tcPr>
            <w:tcW w:w="3544" w:type="dxa"/>
            <w:shd w:val="clear" w:color="auto" w:fill="auto"/>
            <w:noWrap/>
            <w:vAlign w:val="center"/>
          </w:tcPr>
          <w:p w14:paraId="0EBF6E28"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60F1A32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310C4EC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0380D8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416CB67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364824C" w14:textId="77777777" w:rsidTr="003737DE">
        <w:trPr>
          <w:trHeight w:val="255"/>
        </w:trPr>
        <w:tc>
          <w:tcPr>
            <w:tcW w:w="719" w:type="dxa"/>
            <w:shd w:val="clear" w:color="auto" w:fill="auto"/>
            <w:noWrap/>
            <w:vAlign w:val="center"/>
          </w:tcPr>
          <w:p w14:paraId="65DAF9F0"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2.</w:t>
            </w:r>
          </w:p>
        </w:tc>
        <w:tc>
          <w:tcPr>
            <w:tcW w:w="3544" w:type="dxa"/>
            <w:shd w:val="clear" w:color="auto" w:fill="auto"/>
            <w:noWrap/>
            <w:vAlign w:val="bottom"/>
          </w:tcPr>
          <w:p w14:paraId="1CB34668"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24A0C29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46553D1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F169F2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31E5AE8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7FCA095" w14:textId="77777777" w:rsidTr="003737DE">
        <w:trPr>
          <w:trHeight w:val="255"/>
        </w:trPr>
        <w:tc>
          <w:tcPr>
            <w:tcW w:w="719" w:type="dxa"/>
            <w:shd w:val="clear" w:color="auto" w:fill="auto"/>
            <w:noWrap/>
            <w:vAlign w:val="center"/>
          </w:tcPr>
          <w:p w14:paraId="51E78BFA"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3.</w:t>
            </w:r>
          </w:p>
        </w:tc>
        <w:tc>
          <w:tcPr>
            <w:tcW w:w="3544" w:type="dxa"/>
            <w:shd w:val="clear" w:color="auto" w:fill="auto"/>
            <w:noWrap/>
            <w:vAlign w:val="bottom"/>
          </w:tcPr>
          <w:p w14:paraId="3AF1E504"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6CEB933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247B406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27629BD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0D015A9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99A8ED4" w14:textId="77777777" w:rsidTr="003737DE">
        <w:trPr>
          <w:trHeight w:val="255"/>
        </w:trPr>
        <w:tc>
          <w:tcPr>
            <w:tcW w:w="719" w:type="dxa"/>
            <w:shd w:val="clear" w:color="auto" w:fill="auto"/>
            <w:noWrap/>
            <w:vAlign w:val="center"/>
          </w:tcPr>
          <w:p w14:paraId="01A92C2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4.</w:t>
            </w:r>
          </w:p>
        </w:tc>
        <w:tc>
          <w:tcPr>
            <w:tcW w:w="3544" w:type="dxa"/>
            <w:shd w:val="clear" w:color="auto" w:fill="auto"/>
            <w:noWrap/>
            <w:vAlign w:val="bottom"/>
          </w:tcPr>
          <w:p w14:paraId="52108F17"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604E4FE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375C417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69481EF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0ED8AE1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343BD28" w14:textId="77777777" w:rsidTr="003737DE">
        <w:trPr>
          <w:trHeight w:val="255"/>
        </w:trPr>
        <w:tc>
          <w:tcPr>
            <w:tcW w:w="719" w:type="dxa"/>
            <w:shd w:val="clear" w:color="auto" w:fill="auto"/>
            <w:noWrap/>
            <w:vAlign w:val="center"/>
          </w:tcPr>
          <w:p w14:paraId="29662DE3"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5.</w:t>
            </w:r>
          </w:p>
        </w:tc>
        <w:tc>
          <w:tcPr>
            <w:tcW w:w="3544" w:type="dxa"/>
            <w:shd w:val="clear" w:color="auto" w:fill="auto"/>
            <w:noWrap/>
            <w:vAlign w:val="bottom"/>
          </w:tcPr>
          <w:p w14:paraId="4FFB3342"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2EA43F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203F390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347B554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A82495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192135D" w14:textId="77777777" w:rsidTr="003737DE">
        <w:trPr>
          <w:trHeight w:val="255"/>
        </w:trPr>
        <w:tc>
          <w:tcPr>
            <w:tcW w:w="719" w:type="dxa"/>
            <w:shd w:val="clear" w:color="auto" w:fill="auto"/>
            <w:noWrap/>
            <w:vAlign w:val="center"/>
          </w:tcPr>
          <w:p w14:paraId="08BC96CE"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6.</w:t>
            </w:r>
          </w:p>
        </w:tc>
        <w:tc>
          <w:tcPr>
            <w:tcW w:w="3544" w:type="dxa"/>
            <w:shd w:val="clear" w:color="auto" w:fill="auto"/>
            <w:noWrap/>
            <w:vAlign w:val="bottom"/>
          </w:tcPr>
          <w:p w14:paraId="45F2064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70E7701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79C2FE5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48A4121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5955F48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1FDE0F6" w14:textId="77777777" w:rsidTr="003737DE">
        <w:trPr>
          <w:trHeight w:val="255"/>
        </w:trPr>
        <w:tc>
          <w:tcPr>
            <w:tcW w:w="719" w:type="dxa"/>
            <w:shd w:val="clear" w:color="auto" w:fill="auto"/>
            <w:noWrap/>
            <w:vAlign w:val="center"/>
          </w:tcPr>
          <w:p w14:paraId="6BFDC574" w14:textId="77777777" w:rsidR="009B0D79" w:rsidRPr="009B0D79" w:rsidRDefault="009B0D79" w:rsidP="009B0D79">
            <w:pPr>
              <w:spacing w:after="0" w:line="240" w:lineRule="auto"/>
              <w:jc w:val="center"/>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7.</w:t>
            </w:r>
          </w:p>
        </w:tc>
        <w:tc>
          <w:tcPr>
            <w:tcW w:w="3544" w:type="dxa"/>
            <w:shd w:val="clear" w:color="auto" w:fill="auto"/>
            <w:vAlign w:val="center"/>
          </w:tcPr>
          <w:p w14:paraId="018CD7D9"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1134" w:type="dxa"/>
            <w:shd w:val="clear" w:color="auto" w:fill="auto"/>
            <w:noWrap/>
            <w:vAlign w:val="center"/>
          </w:tcPr>
          <w:p w14:paraId="1341581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134" w:type="dxa"/>
            <w:shd w:val="clear" w:color="auto" w:fill="auto"/>
            <w:noWrap/>
            <w:vAlign w:val="center"/>
          </w:tcPr>
          <w:p w14:paraId="4CDDC71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276" w:type="dxa"/>
            <w:shd w:val="clear" w:color="auto" w:fill="auto"/>
            <w:noWrap/>
            <w:vAlign w:val="center"/>
          </w:tcPr>
          <w:p w14:paraId="732BCD6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417" w:type="dxa"/>
            <w:shd w:val="clear" w:color="auto" w:fill="auto"/>
            <w:noWrap/>
            <w:vAlign w:val="center"/>
          </w:tcPr>
          <w:p w14:paraId="7273DD4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45492AF" w14:textId="77777777" w:rsidTr="003737DE">
        <w:trPr>
          <w:trHeight w:val="255"/>
        </w:trPr>
        <w:tc>
          <w:tcPr>
            <w:tcW w:w="42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AC1F4C" w14:textId="77777777" w:rsidR="009B0D79" w:rsidRPr="009B0D79" w:rsidRDefault="009B0D79" w:rsidP="009B0D79">
            <w:pPr>
              <w:spacing w:after="0" w:line="240" w:lineRule="auto"/>
              <w:rPr>
                <w:rFonts w:ascii="Arial" w:eastAsia="Times New Roman" w:hAnsi="Arial" w:cs="Times New Roman"/>
                <w:b/>
                <w:bCs/>
                <w:szCs w:val="24"/>
                <w:lang w:eastAsia="hu-HU"/>
              </w:rPr>
            </w:pPr>
            <w:r w:rsidRPr="009B0D79">
              <w:rPr>
                <w:rFonts w:ascii="Arial" w:eastAsia="Times New Roman" w:hAnsi="Arial" w:cs="Times New Roman"/>
                <w:b/>
                <w:bCs/>
                <w:szCs w:val="24"/>
                <w:lang w:eastAsia="hu-HU"/>
              </w:rPr>
              <w:t>Összesen:</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D398FF5" w14:textId="77777777" w:rsidR="009B0D79" w:rsidRPr="009B0D79" w:rsidRDefault="009B0D79" w:rsidP="009B0D79">
            <w:pPr>
              <w:spacing w:after="0" w:line="240" w:lineRule="auto"/>
              <w:rPr>
                <w:rFonts w:ascii="Arial" w:eastAsia="Times New Roman" w:hAnsi="Arial" w:cs="Times New Roman"/>
                <w:b/>
                <w:szCs w:val="24"/>
                <w:lang w:eastAsia="hu-HU"/>
              </w:rPr>
            </w:pPr>
          </w:p>
        </w:tc>
      </w:tr>
    </w:tbl>
    <w:p w14:paraId="3B8BED89" w14:textId="77777777" w:rsidR="009B0D79" w:rsidRPr="009B0D79" w:rsidRDefault="009B0D79" w:rsidP="009B0D79">
      <w:pPr>
        <w:spacing w:before="120" w:after="120" w:line="240" w:lineRule="auto"/>
        <w:rPr>
          <w:rFonts w:ascii="Arial" w:eastAsia="Times New Roman" w:hAnsi="Arial" w:cs="Times New Roman"/>
          <w:b/>
          <w:i/>
          <w:szCs w:val="24"/>
          <w:u w:val="single"/>
          <w:lang w:eastAsia="hu-HU"/>
        </w:rPr>
      </w:pPr>
      <w:r w:rsidRPr="009B0D79">
        <w:rPr>
          <w:rFonts w:ascii="Arial" w:eastAsia="Times New Roman" w:hAnsi="Arial" w:cs="Times New Roman"/>
          <w:b/>
          <w:i/>
          <w:szCs w:val="24"/>
          <w:u w:val="single"/>
          <w:lang w:eastAsia="hu-HU"/>
        </w:rPr>
        <w:t>Veszélyhelyzet kezeléshez szükséges személyzet</w:t>
      </w:r>
    </w:p>
    <w:p w14:paraId="02246FD3" w14:textId="77777777" w:rsidR="009B0D79" w:rsidRPr="009B0D79" w:rsidRDefault="009B0D79" w:rsidP="009B0D79">
      <w:pPr>
        <w:spacing w:after="120" w:line="240" w:lineRule="auto"/>
        <w:rPr>
          <w:rFonts w:ascii="Arial" w:eastAsia="Times New Roman" w:hAnsi="Arial" w:cs="Times New Roman"/>
          <w:szCs w:val="24"/>
          <w:lang w:eastAsia="hu-HU"/>
        </w:rPr>
      </w:pPr>
      <w:r w:rsidRPr="009B0D79">
        <w:rPr>
          <w:rFonts w:ascii="Arial" w:eastAsia="Times New Roman" w:hAnsi="Arial" w:cs="Times New Roman"/>
          <w:szCs w:val="24"/>
          <w:lang w:eastAsia="hu-HU"/>
        </w:rPr>
        <w:t>A fent megadott személyzetből kell összeállítani veszélyhelyzet esetén!</w:t>
      </w:r>
    </w:p>
    <w:tbl>
      <w:tblPr>
        <w:tblW w:w="9224" w:type="dxa"/>
        <w:tblInd w:w="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4405"/>
        <w:gridCol w:w="4819"/>
      </w:tblGrid>
      <w:tr w:rsidR="009B0D79" w:rsidRPr="009B0D79" w14:paraId="64547A73" w14:textId="77777777" w:rsidTr="003737DE">
        <w:trPr>
          <w:trHeight w:val="255"/>
        </w:trPr>
        <w:tc>
          <w:tcPr>
            <w:tcW w:w="4405" w:type="dxa"/>
            <w:shd w:val="clear" w:color="auto" w:fill="auto"/>
            <w:noWrap/>
            <w:vAlign w:val="center"/>
          </w:tcPr>
          <w:p w14:paraId="4AE296F7" w14:textId="77777777" w:rsidR="009B0D79" w:rsidRPr="009B0D79" w:rsidRDefault="009B0D79" w:rsidP="009B0D79">
            <w:pPr>
              <w:spacing w:after="0" w:line="240" w:lineRule="auto"/>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Mindösszesen szükséges személyzet: </w:t>
            </w:r>
          </w:p>
        </w:tc>
        <w:tc>
          <w:tcPr>
            <w:tcW w:w="4819" w:type="dxa"/>
            <w:shd w:val="clear" w:color="auto" w:fill="auto"/>
            <w:noWrap/>
            <w:vAlign w:val="center"/>
          </w:tcPr>
          <w:p w14:paraId="71C66D1A" w14:textId="77777777" w:rsidR="009B0D79" w:rsidRPr="009B0D79" w:rsidRDefault="009B0D79" w:rsidP="009B0D79">
            <w:pPr>
              <w:spacing w:after="0" w:line="240" w:lineRule="auto"/>
              <w:rPr>
                <w:rFonts w:ascii="Arial" w:eastAsia="Times New Roman" w:hAnsi="Arial" w:cs="Times New Roman"/>
                <w:b/>
                <w:szCs w:val="24"/>
                <w:lang w:eastAsia="hu-HU"/>
              </w:rPr>
            </w:pPr>
          </w:p>
        </w:tc>
      </w:tr>
    </w:tbl>
    <w:p w14:paraId="17EA7F4C" w14:textId="77777777" w:rsidR="009B0D79" w:rsidRPr="009B0D79" w:rsidRDefault="009B0D79" w:rsidP="009B0D79">
      <w:pPr>
        <w:spacing w:after="0" w:line="240" w:lineRule="auto"/>
        <w:rPr>
          <w:rFonts w:ascii="Arial" w:eastAsia="Times New Roman" w:hAnsi="Arial" w:cs="Times New Roman"/>
          <w:szCs w:val="24"/>
          <w:lang w:eastAsia="hu-HU"/>
        </w:rPr>
      </w:pPr>
    </w:p>
    <w:p w14:paraId="1A224135"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9B0D79">
        <w:rPr>
          <w:rFonts w:ascii="Arial" w:eastAsia="Times New Roman" w:hAnsi="Arial" w:cs="Arial"/>
          <w:b/>
          <w:bCs/>
          <w:kern w:val="32"/>
          <w:sz w:val="32"/>
          <w:szCs w:val="32"/>
          <w:lang w:eastAsia="hu-HU"/>
        </w:rPr>
        <w:br w:type="page"/>
      </w:r>
      <w:bookmarkStart w:id="108" w:name="_Toc348949304"/>
      <w:bookmarkStart w:id="109" w:name="_Toc445964633"/>
      <w:bookmarkStart w:id="110" w:name="_Toc34227023"/>
      <w:r w:rsidRPr="009B0D79">
        <w:rPr>
          <w:rFonts w:ascii="Arial" w:eastAsia="Times New Roman" w:hAnsi="Arial" w:cs="Arial"/>
          <w:b/>
          <w:bCs/>
          <w:kern w:val="32"/>
          <w:sz w:val="32"/>
          <w:szCs w:val="32"/>
          <w:lang w:eastAsia="hu-HU"/>
        </w:rPr>
        <w:lastRenderedPageBreak/>
        <w:t xml:space="preserve">számú melléklet: </w:t>
      </w:r>
      <w:proofErr w:type="spellStart"/>
      <w:r w:rsidRPr="009B0D79">
        <w:rPr>
          <w:rFonts w:ascii="Arial" w:eastAsia="Times New Roman" w:hAnsi="Arial" w:cs="Arial"/>
          <w:b/>
          <w:bCs/>
          <w:kern w:val="32"/>
          <w:sz w:val="32"/>
          <w:szCs w:val="32"/>
          <w:lang w:eastAsia="hu-HU"/>
        </w:rPr>
        <w:t>Antivirális</w:t>
      </w:r>
      <w:proofErr w:type="spellEnd"/>
      <w:r w:rsidRPr="009B0D79">
        <w:rPr>
          <w:rFonts w:ascii="Arial" w:eastAsia="Times New Roman" w:hAnsi="Arial" w:cs="Arial"/>
          <w:b/>
          <w:bCs/>
          <w:kern w:val="32"/>
          <w:sz w:val="32"/>
          <w:szCs w:val="32"/>
          <w:lang w:eastAsia="hu-HU"/>
        </w:rPr>
        <w:t xml:space="preserve"> szerek és egészségvédelmi maszkok mennyiségének kalkulációja</w:t>
      </w:r>
      <w:bookmarkEnd w:id="108"/>
      <w:bookmarkEnd w:id="109"/>
      <w:bookmarkEnd w:id="110"/>
    </w:p>
    <w:p w14:paraId="2F2C4361" w14:textId="77777777" w:rsidR="009B0D79" w:rsidRPr="009B0D79" w:rsidRDefault="009B0D79" w:rsidP="009B0D79">
      <w:pPr>
        <w:spacing w:before="120" w:after="120" w:line="240" w:lineRule="auto"/>
        <w:rPr>
          <w:rFonts w:ascii="Arial" w:eastAsia="Times New Roman" w:hAnsi="Arial" w:cs="Times New Roman"/>
          <w:szCs w:val="24"/>
          <w:lang w:eastAsia="hu-HU"/>
        </w:rPr>
      </w:pP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B0D79" w:rsidRPr="009B0D79" w14:paraId="209AB77C" w14:textId="77777777" w:rsidTr="003737DE">
        <w:trPr>
          <w:trHeight w:val="332"/>
        </w:trPr>
        <w:tc>
          <w:tcPr>
            <w:tcW w:w="3070" w:type="dxa"/>
            <w:vAlign w:val="center"/>
          </w:tcPr>
          <w:p w14:paraId="5021B1C2" w14:textId="77777777" w:rsidR="009B0D79" w:rsidRPr="009B0D79" w:rsidRDefault="009B0D79" w:rsidP="009B0D79">
            <w:pPr>
              <w:spacing w:after="0" w:line="240" w:lineRule="auto"/>
              <w:jc w:val="center"/>
              <w:rPr>
                <w:rFonts w:ascii="Arial" w:eastAsia="Times New Roman" w:hAnsi="Arial" w:cs="Times New Roman"/>
                <w:b/>
                <w:szCs w:val="24"/>
                <w:lang w:eastAsia="hu-HU"/>
              </w:rPr>
            </w:pPr>
            <w:r w:rsidRPr="009B0D79">
              <w:rPr>
                <w:rFonts w:ascii="Arial" w:eastAsia="Times New Roman" w:hAnsi="Arial" w:cs="Times New Roman"/>
                <w:b/>
                <w:szCs w:val="24"/>
                <w:lang w:eastAsia="hu-HU"/>
              </w:rPr>
              <w:t>Megnevezés</w:t>
            </w:r>
          </w:p>
        </w:tc>
        <w:tc>
          <w:tcPr>
            <w:tcW w:w="3070" w:type="dxa"/>
            <w:vAlign w:val="center"/>
          </w:tcPr>
          <w:p w14:paraId="37AD514B" w14:textId="77777777" w:rsidR="009B0D79" w:rsidRPr="009B0D79" w:rsidRDefault="009B0D79" w:rsidP="009B0D79">
            <w:pPr>
              <w:spacing w:after="0" w:line="240" w:lineRule="auto"/>
              <w:jc w:val="center"/>
              <w:rPr>
                <w:rFonts w:ascii="Arial" w:eastAsia="Times New Roman" w:hAnsi="Arial" w:cs="Times New Roman"/>
                <w:b/>
                <w:szCs w:val="24"/>
                <w:lang w:eastAsia="hu-HU"/>
              </w:rPr>
            </w:pPr>
            <w:r w:rsidRPr="009B0D79">
              <w:rPr>
                <w:rFonts w:ascii="Arial" w:eastAsia="Times New Roman" w:hAnsi="Arial" w:cs="Times New Roman"/>
                <w:b/>
                <w:szCs w:val="24"/>
                <w:lang w:eastAsia="hu-HU"/>
              </w:rPr>
              <w:t>Mennyiség</w:t>
            </w:r>
          </w:p>
        </w:tc>
        <w:tc>
          <w:tcPr>
            <w:tcW w:w="3070" w:type="dxa"/>
            <w:vAlign w:val="center"/>
          </w:tcPr>
          <w:p w14:paraId="0F1480B7" w14:textId="77777777" w:rsidR="009B0D79" w:rsidRPr="009B0D79" w:rsidRDefault="009B0D79" w:rsidP="009B0D79">
            <w:pPr>
              <w:spacing w:after="0" w:line="240" w:lineRule="auto"/>
              <w:jc w:val="center"/>
              <w:rPr>
                <w:rFonts w:ascii="Arial" w:eastAsia="Times New Roman" w:hAnsi="Arial" w:cs="Times New Roman"/>
                <w:b/>
                <w:szCs w:val="24"/>
                <w:lang w:eastAsia="hu-HU"/>
              </w:rPr>
            </w:pPr>
            <w:r w:rsidRPr="009B0D79">
              <w:rPr>
                <w:rFonts w:ascii="Arial" w:eastAsia="Times New Roman" w:hAnsi="Arial" w:cs="Times New Roman"/>
                <w:b/>
                <w:szCs w:val="24"/>
                <w:lang w:eastAsia="hu-HU"/>
              </w:rPr>
              <w:t>Megjegyzés</w:t>
            </w:r>
          </w:p>
        </w:tc>
      </w:tr>
      <w:tr w:rsidR="009B0D79" w:rsidRPr="009B0D79" w14:paraId="0754A2BC" w14:textId="77777777" w:rsidTr="003737DE">
        <w:trPr>
          <w:trHeight w:val="331"/>
        </w:trPr>
        <w:tc>
          <w:tcPr>
            <w:tcW w:w="3070" w:type="dxa"/>
            <w:vAlign w:val="center"/>
          </w:tcPr>
          <w:p w14:paraId="6A7DE311"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3070" w:type="dxa"/>
            <w:vAlign w:val="center"/>
          </w:tcPr>
          <w:p w14:paraId="7A7CE6E7"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w:t>
            </w:r>
          </w:p>
        </w:tc>
        <w:tc>
          <w:tcPr>
            <w:tcW w:w="3070" w:type="dxa"/>
            <w:vAlign w:val="center"/>
          </w:tcPr>
          <w:p w14:paraId="24B3230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CA0A0C4" w14:textId="77777777" w:rsidTr="003737DE">
        <w:trPr>
          <w:trHeight w:val="331"/>
        </w:trPr>
        <w:tc>
          <w:tcPr>
            <w:tcW w:w="3070" w:type="dxa"/>
            <w:vAlign w:val="center"/>
          </w:tcPr>
          <w:p w14:paraId="54F3C72F"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3070" w:type="dxa"/>
            <w:vAlign w:val="center"/>
          </w:tcPr>
          <w:p w14:paraId="272D3B74"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w:t>
            </w:r>
          </w:p>
        </w:tc>
        <w:tc>
          <w:tcPr>
            <w:tcW w:w="3070" w:type="dxa"/>
            <w:vAlign w:val="center"/>
          </w:tcPr>
          <w:p w14:paraId="0D4EA1C4"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w:t>
            </w:r>
          </w:p>
        </w:tc>
      </w:tr>
      <w:tr w:rsidR="009B0D79" w:rsidRPr="009B0D79" w14:paraId="1D386DE3" w14:textId="77777777" w:rsidTr="003737DE">
        <w:tc>
          <w:tcPr>
            <w:tcW w:w="3070" w:type="dxa"/>
            <w:vAlign w:val="center"/>
          </w:tcPr>
          <w:p w14:paraId="59443A65" w14:textId="77777777" w:rsidR="009B0D79" w:rsidRPr="009B0D79" w:rsidRDefault="009B0D79" w:rsidP="009B0D79">
            <w:pPr>
              <w:spacing w:after="0" w:line="240" w:lineRule="auto"/>
              <w:rPr>
                <w:rFonts w:ascii="Arial" w:eastAsia="Times New Roman" w:hAnsi="Arial" w:cs="Times New Roman"/>
                <w:szCs w:val="24"/>
                <w:lang w:eastAsia="hu-HU"/>
              </w:rPr>
            </w:pPr>
          </w:p>
        </w:tc>
        <w:tc>
          <w:tcPr>
            <w:tcW w:w="3070" w:type="dxa"/>
            <w:vAlign w:val="center"/>
          </w:tcPr>
          <w:p w14:paraId="29812190"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w:t>
            </w:r>
          </w:p>
        </w:tc>
        <w:tc>
          <w:tcPr>
            <w:tcW w:w="3070" w:type="dxa"/>
            <w:vAlign w:val="center"/>
          </w:tcPr>
          <w:p w14:paraId="59F1683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bl>
    <w:p w14:paraId="18DC57C3" w14:textId="77777777" w:rsidR="009B0D79" w:rsidRPr="009B0D79" w:rsidRDefault="009B0D79" w:rsidP="009B0D79">
      <w:pPr>
        <w:spacing w:before="120" w:after="120" w:line="240" w:lineRule="auto"/>
        <w:rPr>
          <w:rFonts w:ascii="Arial" w:eastAsia="Times New Roman" w:hAnsi="Arial" w:cs="Times New Roman"/>
          <w:szCs w:val="24"/>
          <w:lang w:eastAsia="hu-HU"/>
        </w:rPr>
      </w:pPr>
      <w:r w:rsidRPr="009B0D79">
        <w:rPr>
          <w:rFonts w:ascii="Arial" w:eastAsia="Times New Roman" w:hAnsi="Arial" w:cs="Times New Roman"/>
          <w:szCs w:val="24"/>
          <w:lang w:eastAsia="hu-HU"/>
        </w:rPr>
        <w:t>Légzésvédők: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B0D79" w:rsidRPr="009B0D79" w14:paraId="1A8FE908" w14:textId="77777777" w:rsidTr="003737DE">
        <w:trPr>
          <w:trHeight w:val="332"/>
        </w:trPr>
        <w:tc>
          <w:tcPr>
            <w:tcW w:w="3070" w:type="dxa"/>
            <w:vAlign w:val="center"/>
          </w:tcPr>
          <w:p w14:paraId="581F9374" w14:textId="77777777" w:rsidR="009B0D79" w:rsidRPr="009B0D79" w:rsidRDefault="009B0D79" w:rsidP="009B0D79">
            <w:pPr>
              <w:spacing w:after="0" w:line="240" w:lineRule="auto"/>
              <w:jc w:val="center"/>
              <w:rPr>
                <w:rFonts w:ascii="Arial" w:eastAsia="Times New Roman" w:hAnsi="Arial" w:cs="Times New Roman"/>
                <w:b/>
                <w:szCs w:val="24"/>
                <w:lang w:eastAsia="hu-HU"/>
              </w:rPr>
            </w:pPr>
            <w:r w:rsidRPr="009B0D79">
              <w:rPr>
                <w:rFonts w:ascii="Arial" w:eastAsia="Times New Roman" w:hAnsi="Arial" w:cs="Times New Roman"/>
                <w:b/>
                <w:szCs w:val="24"/>
                <w:lang w:eastAsia="hu-HU"/>
              </w:rPr>
              <w:t>Megnevezés</w:t>
            </w:r>
          </w:p>
        </w:tc>
        <w:tc>
          <w:tcPr>
            <w:tcW w:w="3070" w:type="dxa"/>
            <w:vAlign w:val="center"/>
          </w:tcPr>
          <w:p w14:paraId="4E68AB25" w14:textId="77777777" w:rsidR="009B0D79" w:rsidRPr="009B0D79" w:rsidRDefault="009B0D79" w:rsidP="009B0D79">
            <w:pPr>
              <w:spacing w:after="0" w:line="240" w:lineRule="auto"/>
              <w:jc w:val="center"/>
              <w:rPr>
                <w:rFonts w:ascii="Arial" w:eastAsia="Times New Roman" w:hAnsi="Arial" w:cs="Times New Roman"/>
                <w:b/>
                <w:szCs w:val="24"/>
                <w:lang w:eastAsia="hu-HU"/>
              </w:rPr>
            </w:pPr>
            <w:r w:rsidRPr="009B0D79">
              <w:rPr>
                <w:rFonts w:ascii="Arial" w:eastAsia="Times New Roman" w:hAnsi="Arial" w:cs="Times New Roman"/>
                <w:b/>
                <w:szCs w:val="24"/>
                <w:lang w:eastAsia="hu-HU"/>
              </w:rPr>
              <w:t>Mennyiség</w:t>
            </w:r>
          </w:p>
        </w:tc>
        <w:tc>
          <w:tcPr>
            <w:tcW w:w="3070" w:type="dxa"/>
            <w:vAlign w:val="center"/>
          </w:tcPr>
          <w:p w14:paraId="207A9AC3" w14:textId="77777777" w:rsidR="009B0D79" w:rsidRPr="009B0D79" w:rsidRDefault="009B0D79" w:rsidP="009B0D79">
            <w:pPr>
              <w:spacing w:after="0" w:line="240" w:lineRule="auto"/>
              <w:jc w:val="center"/>
              <w:rPr>
                <w:rFonts w:ascii="Arial" w:eastAsia="Times New Roman" w:hAnsi="Arial" w:cs="Times New Roman"/>
                <w:b/>
                <w:szCs w:val="24"/>
                <w:lang w:eastAsia="hu-HU"/>
              </w:rPr>
            </w:pPr>
            <w:r w:rsidRPr="009B0D79">
              <w:rPr>
                <w:rFonts w:ascii="Arial" w:eastAsia="Times New Roman" w:hAnsi="Arial" w:cs="Times New Roman"/>
                <w:b/>
                <w:szCs w:val="24"/>
                <w:lang w:eastAsia="hu-HU"/>
              </w:rPr>
              <w:t>Megjegyzés</w:t>
            </w:r>
          </w:p>
        </w:tc>
      </w:tr>
      <w:tr w:rsidR="009B0D79" w:rsidRPr="009B0D79" w14:paraId="70B3B3AA" w14:textId="77777777" w:rsidTr="003737DE">
        <w:trPr>
          <w:trHeight w:val="331"/>
        </w:trPr>
        <w:tc>
          <w:tcPr>
            <w:tcW w:w="3070" w:type="dxa"/>
            <w:vAlign w:val="center"/>
          </w:tcPr>
          <w:p w14:paraId="1DEBA89B" w14:textId="77777777" w:rsidR="009B0D79" w:rsidRPr="009B0D79" w:rsidRDefault="009B0D79" w:rsidP="009B0D79">
            <w:pPr>
              <w:spacing w:after="0" w:line="240" w:lineRule="auto"/>
              <w:rPr>
                <w:rFonts w:ascii="Arial" w:eastAsia="Times New Roman" w:hAnsi="Arial" w:cs="Times New Roman"/>
                <w:szCs w:val="24"/>
                <w:lang w:eastAsia="hu-HU"/>
              </w:rPr>
            </w:pPr>
            <w:r w:rsidRPr="009B0D79">
              <w:rPr>
                <w:rFonts w:ascii="Arial" w:eastAsia="Times New Roman" w:hAnsi="Arial" w:cs="Times New Roman"/>
                <w:szCs w:val="24"/>
                <w:lang w:eastAsia="hu-HU"/>
              </w:rPr>
              <w:t>FFP2 légzésvédő</w:t>
            </w:r>
          </w:p>
        </w:tc>
        <w:tc>
          <w:tcPr>
            <w:tcW w:w="3070" w:type="dxa"/>
            <w:vAlign w:val="center"/>
          </w:tcPr>
          <w:p w14:paraId="74B00DD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3070" w:type="dxa"/>
            <w:vAlign w:val="center"/>
          </w:tcPr>
          <w:p w14:paraId="210FA82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bl>
    <w:p w14:paraId="3900817C" w14:textId="77777777" w:rsidR="009B0D79" w:rsidRPr="009B0D79" w:rsidRDefault="009B0D79" w:rsidP="009B0D79">
      <w:pPr>
        <w:spacing w:after="0" w:line="240" w:lineRule="auto"/>
        <w:rPr>
          <w:rFonts w:ascii="Arial" w:eastAsia="Times New Roman" w:hAnsi="Arial" w:cs="Times New Roman"/>
          <w:szCs w:val="24"/>
          <w:lang w:eastAsia="hu-HU"/>
        </w:rPr>
      </w:pPr>
    </w:p>
    <w:p w14:paraId="63744E48"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r w:rsidRPr="009B0D79">
        <w:rPr>
          <w:rFonts w:ascii="Arial" w:eastAsia="Times New Roman" w:hAnsi="Arial" w:cs="Arial"/>
          <w:b/>
          <w:bCs/>
          <w:kern w:val="32"/>
          <w:sz w:val="32"/>
          <w:szCs w:val="32"/>
          <w:lang w:eastAsia="hu-HU"/>
        </w:rPr>
        <w:br w:type="page"/>
      </w:r>
      <w:bookmarkStart w:id="111" w:name="_Toc348949305"/>
      <w:bookmarkStart w:id="112" w:name="_Toc445964634"/>
      <w:bookmarkStart w:id="113" w:name="_Toc34227024"/>
      <w:r w:rsidRPr="009B0D79">
        <w:rPr>
          <w:rFonts w:ascii="Arial" w:eastAsia="Times New Roman" w:hAnsi="Arial" w:cs="Arial"/>
          <w:b/>
          <w:bCs/>
          <w:kern w:val="32"/>
          <w:sz w:val="32"/>
          <w:szCs w:val="32"/>
          <w:lang w:eastAsia="hu-HU"/>
        </w:rPr>
        <w:lastRenderedPageBreak/>
        <w:t xml:space="preserve">számú melléklet: </w:t>
      </w:r>
      <w:proofErr w:type="spellStart"/>
      <w:r w:rsidRPr="009B0D79">
        <w:rPr>
          <w:rFonts w:ascii="Arial" w:eastAsia="Times New Roman" w:hAnsi="Arial" w:cs="Arial"/>
          <w:b/>
          <w:bCs/>
          <w:kern w:val="32"/>
          <w:sz w:val="32"/>
          <w:szCs w:val="32"/>
          <w:lang w:eastAsia="hu-HU"/>
        </w:rPr>
        <w:t>Antivirális</w:t>
      </w:r>
      <w:proofErr w:type="spellEnd"/>
      <w:r w:rsidRPr="009B0D79">
        <w:rPr>
          <w:rFonts w:ascii="Arial" w:eastAsia="Times New Roman" w:hAnsi="Arial" w:cs="Arial"/>
          <w:b/>
          <w:bCs/>
          <w:kern w:val="32"/>
          <w:sz w:val="32"/>
          <w:szCs w:val="32"/>
          <w:lang w:eastAsia="hu-HU"/>
        </w:rPr>
        <w:t xml:space="preserve"> szerek kiosztásának szabályozása</w:t>
      </w:r>
      <w:bookmarkEnd w:id="111"/>
      <w:bookmarkEnd w:id="112"/>
      <w:bookmarkEnd w:id="113"/>
    </w:p>
    <w:p w14:paraId="7FEC10F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bookmarkStart w:id="114" w:name="toc_inner11"/>
      <w:bookmarkStart w:id="115" w:name="toc_inner12"/>
      <w:bookmarkStart w:id="116" w:name="toc_inner13"/>
      <w:bookmarkEnd w:id="114"/>
      <w:bookmarkEnd w:id="115"/>
      <w:bookmarkEnd w:id="116"/>
      <w:r w:rsidRPr="009B0D79">
        <w:rPr>
          <w:rFonts w:ascii="Arial" w:eastAsia="Times New Roman" w:hAnsi="Arial" w:cs="Times New Roman"/>
          <w:szCs w:val="24"/>
          <w:lang w:eastAsia="hu-HU"/>
        </w:rPr>
        <w:t xml:space="preserve">……………. a kritikus munkakörben foglalkozatott munkavállalók részére központilag a kijelölt egészségügyi szolgáltatón keresztül biztosítja 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gyógyszereket, azok számára, akik védőoltásban nem részesültek. </w:t>
      </w:r>
    </w:p>
    <w:p w14:paraId="1E54F59C"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gyógyszerek kiosztásának feltétele, hogy az illetékes hatóság elrendelje a kiosztást, valamint a kritikus munkakörben meghatározott munkavállalók névszerinti meghatározása megtörténjen, és rendelkezésre álljon egy lista megfelelő információval (név, törzsszám, beosztás, szervezet, elérhetőség) és 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beszerezhetőek legyenek, vagy a telephelyen, rendelkezésre álljanak.</w:t>
      </w:r>
    </w:p>
    <w:p w14:paraId="3C5F1599"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gyógyszer kiosztása és bevétele </w:t>
      </w:r>
      <w:proofErr w:type="spellStart"/>
      <w:r w:rsidRPr="009B0D79">
        <w:rPr>
          <w:rFonts w:ascii="Arial" w:eastAsia="Times New Roman" w:hAnsi="Arial" w:cs="Times New Roman"/>
          <w:szCs w:val="24"/>
          <w:lang w:eastAsia="hu-HU"/>
        </w:rPr>
        <w:t>orvosilag</w:t>
      </w:r>
      <w:proofErr w:type="spellEnd"/>
      <w:r w:rsidRPr="009B0D79">
        <w:rPr>
          <w:rFonts w:ascii="Arial" w:eastAsia="Times New Roman" w:hAnsi="Arial" w:cs="Times New Roman"/>
          <w:szCs w:val="24"/>
          <w:lang w:eastAsia="hu-HU"/>
        </w:rPr>
        <w:t xml:space="preserve"> ellenőrzött formában, az egészségügyi személyzet jelenlétében történhet meg. Csak a napi adag gyógyszer kerül kiosztásra. A gyógyszerek kiosztását a foglalkozás egészségügyi szolgáltató rendelőjében kell végrehajtani.</w:t>
      </w:r>
    </w:p>
    <w:p w14:paraId="26CC63B4"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Azon munkavállaló(k) aki nem vette be, vagy a felszólítás ellenére sem jelenik meg a gyógyszer bevételére, a munkavégzéstől el kell tiltani.</w:t>
      </w:r>
    </w:p>
    <w:p w14:paraId="0A19B10F" w14:textId="77777777" w:rsidR="009B0D79" w:rsidRPr="009B0D79" w:rsidRDefault="009B0D79" w:rsidP="009B0D79">
      <w:pPr>
        <w:spacing w:before="120" w:after="120" w:line="240" w:lineRule="auto"/>
        <w:rPr>
          <w:rFonts w:ascii="Arial" w:eastAsia="Times New Roman" w:hAnsi="Arial" w:cs="Times New Roman"/>
          <w:szCs w:val="24"/>
          <w:u w:val="single"/>
          <w:lang w:eastAsia="hu-HU"/>
        </w:rPr>
      </w:pPr>
      <w:r w:rsidRPr="009B0D79">
        <w:rPr>
          <w:rFonts w:ascii="Arial" w:eastAsia="Times New Roman" w:hAnsi="Arial" w:cs="Times New Roman"/>
          <w:szCs w:val="24"/>
          <w:u w:val="single"/>
          <w:lang w:eastAsia="hu-HU"/>
        </w:rPr>
        <w:t xml:space="preserve">Az </w:t>
      </w:r>
      <w:proofErr w:type="spellStart"/>
      <w:r w:rsidRPr="009B0D79">
        <w:rPr>
          <w:rFonts w:ascii="Arial" w:eastAsia="Times New Roman" w:hAnsi="Arial" w:cs="Times New Roman"/>
          <w:szCs w:val="24"/>
          <w:u w:val="single"/>
          <w:lang w:eastAsia="hu-HU"/>
        </w:rPr>
        <w:t>antivirális</w:t>
      </w:r>
      <w:proofErr w:type="spellEnd"/>
      <w:r w:rsidRPr="009B0D79">
        <w:rPr>
          <w:rFonts w:ascii="Arial" w:eastAsia="Times New Roman" w:hAnsi="Arial" w:cs="Times New Roman"/>
          <w:szCs w:val="24"/>
          <w:u w:val="single"/>
          <w:lang w:eastAsia="hu-HU"/>
        </w:rPr>
        <w:t xml:space="preserve"> szerek kiosztásának, használatának szabályozása az alábbiak szerint történik:</w:t>
      </w:r>
    </w:p>
    <w:p w14:paraId="16AA3690" w14:textId="77777777" w:rsidR="009B0D79" w:rsidRPr="009B0D79"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előre tárolt gyógyszer mennyiség beszállítása a VVP-</w:t>
      </w:r>
      <w:proofErr w:type="spellStart"/>
      <w:r w:rsidRPr="009B0D79">
        <w:rPr>
          <w:rFonts w:ascii="Arial" w:eastAsia="Times New Roman" w:hAnsi="Arial" w:cs="Times New Roman"/>
          <w:szCs w:val="24"/>
          <w:lang w:eastAsia="hu-HU"/>
        </w:rPr>
        <w:t>ről</w:t>
      </w:r>
      <w:proofErr w:type="spellEnd"/>
      <w:r w:rsidRPr="009B0D79">
        <w:rPr>
          <w:rFonts w:ascii="Arial" w:eastAsia="Times New Roman" w:hAnsi="Arial" w:cs="Times New Roman"/>
          <w:szCs w:val="24"/>
          <w:lang w:eastAsia="hu-HU"/>
        </w:rPr>
        <w:t xml:space="preserve"> a foglalkozás egészségügyi szolgáltató rendelőjébe.</w:t>
      </w:r>
    </w:p>
    <w:p w14:paraId="1AFBE8F0" w14:textId="77777777" w:rsidR="009B0D79" w:rsidRPr="009B0D79" w:rsidRDefault="009B0D79" w:rsidP="009B0D79">
      <w:pPr>
        <w:spacing w:after="0" w:line="240" w:lineRule="auto"/>
        <w:ind w:left="708" w:firstLine="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támogató részleg.</w:t>
      </w:r>
    </w:p>
    <w:p w14:paraId="4D24029F" w14:textId="77777777" w:rsidR="009B0D79" w:rsidRPr="009B0D79"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kritikus munkakörben foglalkozatott munkavállalói lista átadása</w:t>
      </w:r>
    </w:p>
    <w:p w14:paraId="798579E1" w14:textId="77777777" w:rsidR="009B0D79" w:rsidRPr="009B0D79" w:rsidRDefault="009B0D79" w:rsidP="009B0D79">
      <w:pPr>
        <w:spacing w:after="0" w:line="240" w:lineRule="auto"/>
        <w:ind w:left="2268" w:hanging="851"/>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a humán feladatok végrehajtásáért felelős szervezeti egység vezetője</w:t>
      </w:r>
    </w:p>
    <w:p w14:paraId="10A1B111" w14:textId="77777777" w:rsidR="009B0D79" w:rsidRPr="009B0D79"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belső rendszeren keresztül felhívás közzététele a kritikus munkakörben foglalkozatott munkavállalók részére a gyógyszer átvételi helyéről, illetve bevétel szabályairól. Továbbiakban rövidített felhívást minden nap meg kell jelentetni.</w:t>
      </w:r>
    </w:p>
    <w:p w14:paraId="26128443" w14:textId="77777777" w:rsidR="009B0D79" w:rsidRPr="009B0D79" w:rsidRDefault="009B0D79" w:rsidP="009B0D79">
      <w:pPr>
        <w:spacing w:after="0" w:line="240" w:lineRule="auto"/>
        <w:ind w:left="708" w:firstLine="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
    <w:p w14:paraId="2F68C2D3" w14:textId="77777777" w:rsidR="009B0D79" w:rsidRPr="009B0D79"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kiosztása a kritikus munkakörben foglalkozatott munkavállalók részére.</w:t>
      </w:r>
    </w:p>
    <w:p w14:paraId="6106F33D" w14:textId="77777777" w:rsidR="009B0D79" w:rsidRPr="009B0D79" w:rsidRDefault="009B0D79" w:rsidP="009B0D79">
      <w:pPr>
        <w:spacing w:after="0" w:line="240" w:lineRule="auto"/>
        <w:ind w:left="708" w:firstLine="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
    <w:p w14:paraId="62AE5C26" w14:textId="77777777" w:rsidR="009B0D79" w:rsidRPr="009B0D79"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átvételére nem jelentkező munkavállalókkal való kapcsolatba lépés, és figyelmeztetés a gyógyszer bevételére.</w:t>
      </w:r>
    </w:p>
    <w:p w14:paraId="56121AB6" w14:textId="77777777" w:rsidR="009B0D79" w:rsidRPr="009B0D79" w:rsidRDefault="009B0D79" w:rsidP="009B0D79">
      <w:pPr>
        <w:spacing w:after="0" w:line="240" w:lineRule="auto"/>
        <w:ind w:left="1416"/>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w:t>
      </w:r>
    </w:p>
    <w:p w14:paraId="0F978A18" w14:textId="77777777" w:rsidR="009B0D79" w:rsidRPr="009B0D79"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felhívás ellenére a gyógyszer átvételére nem hajlandó munkavállalók munkahelyi vezetőinek értesítése, a munkavégzéstől való eltiltás.</w:t>
      </w:r>
    </w:p>
    <w:p w14:paraId="43996341" w14:textId="77777777" w:rsidR="009B0D79" w:rsidRPr="009B0D79" w:rsidRDefault="009B0D79" w:rsidP="009B0D79">
      <w:pPr>
        <w:spacing w:after="0" w:line="240" w:lineRule="auto"/>
        <w:ind w:left="708" w:firstLine="708"/>
        <w:jc w:val="both"/>
        <w:rPr>
          <w:rFonts w:ascii="Arial" w:eastAsia="Times New Roman" w:hAnsi="Arial" w:cs="Times New Roman"/>
          <w:b/>
          <w:szCs w:val="24"/>
          <w:lang w:eastAsia="hu-HU"/>
        </w:rPr>
      </w:pPr>
      <w:r w:rsidRPr="009B0D79">
        <w:rPr>
          <w:rFonts w:ascii="Arial" w:eastAsia="Times New Roman" w:hAnsi="Arial" w:cs="Times New Roman"/>
          <w:b/>
          <w:szCs w:val="24"/>
          <w:lang w:eastAsia="hu-HU"/>
        </w:rPr>
        <w:t>Felelős: munkahelyi vezető</w:t>
      </w:r>
    </w:p>
    <w:p w14:paraId="6E8198B7" w14:textId="77777777" w:rsidR="009B0D79" w:rsidRPr="009B0D79" w:rsidRDefault="009B0D79" w:rsidP="009B0D79">
      <w:pPr>
        <w:numPr>
          <w:ilvl w:val="1"/>
          <w:numId w:val="13"/>
        </w:numPr>
        <w:spacing w:before="120" w:after="0" w:line="240" w:lineRule="auto"/>
        <w:ind w:left="1434" w:hanging="357"/>
        <w:jc w:val="both"/>
        <w:rPr>
          <w:rFonts w:ascii="Arial" w:eastAsia="Times New Roman" w:hAnsi="Arial" w:cs="Times New Roman"/>
          <w:szCs w:val="24"/>
          <w:lang w:eastAsia="hu-HU"/>
        </w:rPr>
      </w:pPr>
      <w:r w:rsidRPr="009B0D79">
        <w:rPr>
          <w:rFonts w:ascii="Arial" w:eastAsia="Times New Roman" w:hAnsi="Arial" w:cs="Times New Roman"/>
          <w:szCs w:val="24"/>
          <w:lang w:eastAsia="hu-HU"/>
        </w:rPr>
        <w:t xml:space="preserve">A kritikus munkakörben foglalkozatott munkavállalók részére az </w:t>
      </w:r>
      <w:proofErr w:type="spellStart"/>
      <w:r w:rsidRPr="009B0D79">
        <w:rPr>
          <w:rFonts w:ascii="Arial" w:eastAsia="Times New Roman" w:hAnsi="Arial" w:cs="Times New Roman"/>
          <w:szCs w:val="24"/>
          <w:lang w:eastAsia="hu-HU"/>
        </w:rPr>
        <w:t>antivirális</w:t>
      </w:r>
      <w:proofErr w:type="spellEnd"/>
      <w:r w:rsidRPr="009B0D79">
        <w:rPr>
          <w:rFonts w:ascii="Arial" w:eastAsia="Times New Roman" w:hAnsi="Arial" w:cs="Times New Roman"/>
          <w:szCs w:val="24"/>
          <w:lang w:eastAsia="hu-HU"/>
        </w:rPr>
        <w:t xml:space="preserve"> szerek kiosztásának lejelentése.</w:t>
      </w:r>
    </w:p>
    <w:p w14:paraId="7CCC9817" w14:textId="77777777" w:rsidR="009B0D79" w:rsidRPr="009B0D79" w:rsidRDefault="009B0D79" w:rsidP="009B0D79">
      <w:pPr>
        <w:spacing w:after="0" w:line="240" w:lineRule="auto"/>
        <w:ind w:left="708" w:firstLine="708"/>
        <w:rPr>
          <w:rFonts w:ascii="Arial" w:eastAsia="Times New Roman" w:hAnsi="Arial" w:cs="Times New Roman"/>
          <w:b/>
          <w:szCs w:val="24"/>
          <w:lang w:eastAsia="hu-HU"/>
        </w:rPr>
      </w:pPr>
      <w:r w:rsidRPr="009B0D79">
        <w:rPr>
          <w:rFonts w:ascii="Arial" w:eastAsia="Times New Roman" w:hAnsi="Arial" w:cs="Times New Roman"/>
          <w:b/>
          <w:szCs w:val="24"/>
          <w:lang w:eastAsia="hu-HU"/>
        </w:rPr>
        <w:t xml:space="preserve">Felelős: </w:t>
      </w:r>
    </w:p>
    <w:p w14:paraId="4FF3B50C" w14:textId="77777777" w:rsidR="009B0D79" w:rsidRPr="009B0D79" w:rsidRDefault="009B0D79" w:rsidP="009B0D79">
      <w:pPr>
        <w:spacing w:after="0" w:line="240" w:lineRule="auto"/>
        <w:rPr>
          <w:rFonts w:ascii="Arial" w:eastAsia="Times New Roman" w:hAnsi="Arial" w:cs="Times New Roman"/>
          <w:b/>
          <w:szCs w:val="24"/>
          <w:lang w:eastAsia="hu-HU"/>
        </w:rPr>
      </w:pPr>
      <w:r w:rsidRPr="009B0D79">
        <w:rPr>
          <w:rFonts w:ascii="Arial" w:eastAsia="Times New Roman" w:hAnsi="Arial" w:cs="Times New Roman"/>
          <w:b/>
          <w:szCs w:val="24"/>
          <w:lang w:eastAsia="hu-HU"/>
        </w:rPr>
        <w:br w:type="page"/>
      </w:r>
    </w:p>
    <w:p w14:paraId="53756F97" w14:textId="77777777" w:rsidR="009B0D79" w:rsidRPr="009B0D79" w:rsidRDefault="009B0D79" w:rsidP="009B0D79">
      <w:pPr>
        <w:keepNext/>
        <w:spacing w:before="240" w:after="60" w:line="240" w:lineRule="auto"/>
        <w:ind w:left="432" w:hanging="432"/>
        <w:outlineLvl w:val="0"/>
        <w:rPr>
          <w:rFonts w:ascii="Arial" w:eastAsia="Times New Roman" w:hAnsi="Arial" w:cs="Arial"/>
          <w:b/>
          <w:bCs/>
          <w:kern w:val="32"/>
          <w:sz w:val="32"/>
          <w:szCs w:val="32"/>
          <w:lang w:eastAsia="hu-HU"/>
        </w:rPr>
      </w:pPr>
      <w:bookmarkStart w:id="117" w:name="_Toc348949306"/>
      <w:bookmarkStart w:id="118" w:name="_Toc445964635"/>
      <w:bookmarkStart w:id="119" w:name="_Toc34227025"/>
      <w:r w:rsidRPr="009B0D79">
        <w:rPr>
          <w:rFonts w:ascii="Arial" w:eastAsia="Times New Roman" w:hAnsi="Arial" w:cs="Arial"/>
          <w:b/>
          <w:bCs/>
          <w:kern w:val="32"/>
          <w:sz w:val="32"/>
          <w:szCs w:val="32"/>
          <w:lang w:eastAsia="hu-HU"/>
        </w:rPr>
        <w:lastRenderedPageBreak/>
        <w:t>számú melléklet: Eseti védőeszközök kihelyezésének rendje</w:t>
      </w:r>
      <w:bookmarkEnd w:id="117"/>
      <w:bookmarkEnd w:id="118"/>
      <w:bookmarkEnd w:id="119"/>
    </w:p>
    <w:p w14:paraId="5B46D2B7" w14:textId="77777777" w:rsidR="009B0D79" w:rsidRPr="009B0D79" w:rsidRDefault="009B0D79" w:rsidP="009B0D79">
      <w:pPr>
        <w:spacing w:before="120" w:after="120" w:line="240" w:lineRule="auto"/>
        <w:rPr>
          <w:rFonts w:ascii="Arial" w:eastAsia="Times New Roman" w:hAnsi="Arial" w:cs="Times New Roman"/>
          <w:b/>
          <w:szCs w:val="24"/>
          <w:u w:val="single"/>
          <w:lang w:eastAsia="hu-HU"/>
        </w:rPr>
      </w:pPr>
      <w:r w:rsidRPr="009B0D79">
        <w:rPr>
          <w:rFonts w:ascii="Arial" w:eastAsia="Times New Roman" w:hAnsi="Arial" w:cs="Times New Roman"/>
          <w:b/>
          <w:szCs w:val="24"/>
          <w:u w:val="single"/>
          <w:lang w:eastAsia="hu-HU"/>
        </w:rPr>
        <w:t>Az eszközök, anyagok kihelyezésének, pótlásának, a hulladék-kezelésének rendje.</w:t>
      </w:r>
    </w:p>
    <w:p w14:paraId="470E8EAC"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új/használt/eldobott eszközök kihelyezésére és begyűjtésére külön személyzetet kell biztosítani. Az új/használt/eldobott eszközök/anyagok kiszállítására és begyűjtésre külön szállító járművet és a személyzet részére védőeszközt kell biztosítani, illetve a higiéniai előírásokat fokozottan be kell betartaniuk.</w:t>
      </w:r>
    </w:p>
    <w:p w14:paraId="14842E4F"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eszközök kihelyezését és begyűjtését külön járatokba szervezve a reggeli és délutáni műszakváltáskor kell végrehajtani.</w:t>
      </w:r>
    </w:p>
    <w:p w14:paraId="2DF14DAA"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begyűjtött védőeszközöket biológiai veszélyes anyagként kell kezelni. A begyűjtés után a szállítójármű rakterét fertőtleníteni kell.</w:t>
      </w:r>
    </w:p>
    <w:p w14:paraId="1D3D38BE"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 védőeszközök kihelyezésének szükségességét a foglalkozás egészségügyi szolgáltatóval egyeztetni kell.</w:t>
      </w:r>
    </w:p>
    <w:p w14:paraId="50B69D86" w14:textId="77777777" w:rsidR="009B0D79" w:rsidRPr="009B0D79" w:rsidRDefault="009B0D79" w:rsidP="009B0D79">
      <w:pPr>
        <w:spacing w:before="120" w:after="0" w:line="240" w:lineRule="auto"/>
        <w:jc w:val="both"/>
        <w:rPr>
          <w:rFonts w:ascii="Arial" w:eastAsia="Times New Roman" w:hAnsi="Arial" w:cs="Times New Roman"/>
          <w:szCs w:val="24"/>
          <w:lang w:eastAsia="hu-HU"/>
        </w:rPr>
      </w:pPr>
      <w:r w:rsidRPr="009B0D79">
        <w:rPr>
          <w:rFonts w:ascii="Arial" w:eastAsia="Times New Roman" w:hAnsi="Arial" w:cs="Times New Roman"/>
          <w:szCs w:val="24"/>
          <w:lang w:eastAsia="hu-HU"/>
        </w:rPr>
        <w:t>Az itt megadott mennyiség irányadóak, de ezeket a megjelent vírus, vagy más kórokozók tulajdonságainak ismeretében módosítani lehet.</w:t>
      </w:r>
    </w:p>
    <w:p w14:paraId="08C608FB" w14:textId="77777777" w:rsidR="009B0D79" w:rsidRPr="009B0D79" w:rsidRDefault="009B0D79" w:rsidP="009B0D79">
      <w:pPr>
        <w:spacing w:before="120" w:after="120" w:line="240" w:lineRule="auto"/>
        <w:rPr>
          <w:rFonts w:ascii="Arial" w:eastAsia="Times New Roman" w:hAnsi="Arial" w:cs="Times New Roman"/>
          <w:b/>
          <w:szCs w:val="24"/>
          <w:u w:val="single"/>
          <w:lang w:eastAsia="hu-HU"/>
        </w:rPr>
      </w:pPr>
      <w:r w:rsidRPr="009B0D79">
        <w:rPr>
          <w:rFonts w:ascii="Arial" w:eastAsia="Times New Roman" w:hAnsi="Arial" w:cs="Times New Roman"/>
          <w:b/>
          <w:szCs w:val="24"/>
          <w:u w:val="single"/>
          <w:lang w:eastAsia="hu-HU"/>
        </w:rPr>
        <w:t>A légzésvédő eszközök biztosítása az alább felsorolt helyeken történik</w:t>
      </w:r>
    </w:p>
    <w:tbl>
      <w:tblPr>
        <w:tblW w:w="9386" w:type="dxa"/>
        <w:tblLayout w:type="fixed"/>
        <w:tblCellMar>
          <w:left w:w="30" w:type="dxa"/>
          <w:right w:w="30" w:type="dxa"/>
        </w:tblCellMar>
        <w:tblLook w:val="0000" w:firstRow="0" w:lastRow="0" w:firstColumn="0" w:lastColumn="0" w:noHBand="0" w:noVBand="0"/>
      </w:tblPr>
      <w:tblGrid>
        <w:gridCol w:w="597"/>
        <w:gridCol w:w="1276"/>
        <w:gridCol w:w="5954"/>
        <w:gridCol w:w="1559"/>
      </w:tblGrid>
      <w:tr w:rsidR="009B0D79" w:rsidRPr="009B0D79" w14:paraId="44E0AC56" w14:textId="77777777" w:rsidTr="003737DE">
        <w:trPr>
          <w:trHeight w:val="250"/>
          <w:tblHeader/>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14:paraId="30533CDB" w14:textId="77777777" w:rsidR="009B0D79" w:rsidRPr="009B0D79" w:rsidRDefault="009B0D79" w:rsidP="009B0D79">
            <w:pPr>
              <w:spacing w:after="0" w:line="240" w:lineRule="auto"/>
              <w:jc w:val="center"/>
              <w:rPr>
                <w:rFonts w:ascii="Arial" w:eastAsia="Times New Roman" w:hAnsi="Arial" w:cs="Times New Roman"/>
                <w:b/>
                <w:szCs w:val="24"/>
                <w:lang w:eastAsia="hu-HU"/>
              </w:rPr>
            </w:pPr>
            <w:r w:rsidRPr="009B0D79">
              <w:rPr>
                <w:rFonts w:ascii="Arial" w:eastAsia="Times New Roman" w:hAnsi="Arial" w:cs="Times New Roman"/>
                <w:b/>
                <w:szCs w:val="24"/>
                <w:lang w:eastAsia="hu-HU"/>
              </w:rPr>
              <w:t>Ssz.</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45275D4" w14:textId="77777777" w:rsidR="009B0D79" w:rsidRPr="009B0D79" w:rsidRDefault="009B0D79" w:rsidP="009B0D79">
            <w:pPr>
              <w:spacing w:after="0" w:line="240" w:lineRule="auto"/>
              <w:jc w:val="center"/>
              <w:rPr>
                <w:rFonts w:ascii="Arial" w:eastAsia="Times New Roman" w:hAnsi="Arial" w:cs="Times New Roman"/>
                <w:b/>
                <w:szCs w:val="24"/>
                <w:lang w:eastAsia="hu-HU"/>
              </w:rPr>
            </w:pPr>
            <w:r w:rsidRPr="009B0D79">
              <w:rPr>
                <w:rFonts w:ascii="Arial" w:eastAsia="Times New Roman" w:hAnsi="Arial" w:cs="Times New Roman"/>
                <w:b/>
                <w:szCs w:val="24"/>
                <w:lang w:eastAsia="hu-HU"/>
              </w:rPr>
              <w:t>Épület száma</w:t>
            </w: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6A7EF871" w14:textId="77777777" w:rsidR="009B0D79" w:rsidRPr="009B0D79" w:rsidRDefault="009B0D79" w:rsidP="009B0D79">
            <w:pPr>
              <w:spacing w:after="0" w:line="240" w:lineRule="auto"/>
              <w:jc w:val="center"/>
              <w:rPr>
                <w:rFonts w:ascii="Arial" w:eastAsia="Times New Roman" w:hAnsi="Arial" w:cs="Times New Roman"/>
                <w:b/>
                <w:szCs w:val="24"/>
                <w:lang w:eastAsia="hu-HU"/>
              </w:rPr>
            </w:pPr>
            <w:r w:rsidRPr="009B0D79">
              <w:rPr>
                <w:rFonts w:ascii="Arial" w:eastAsia="Times New Roman" w:hAnsi="Arial" w:cs="Times New Roman"/>
                <w:b/>
                <w:szCs w:val="24"/>
                <w:lang w:eastAsia="hu-HU"/>
              </w:rPr>
              <w:t>Kihelyezés helye</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40DEA42" w14:textId="77777777" w:rsidR="009B0D79" w:rsidRPr="009B0D79" w:rsidRDefault="009B0D79" w:rsidP="009B0D79">
            <w:pPr>
              <w:spacing w:after="0" w:line="240" w:lineRule="auto"/>
              <w:jc w:val="center"/>
              <w:rPr>
                <w:rFonts w:ascii="Arial" w:eastAsia="Times New Roman" w:hAnsi="Arial" w:cs="Times New Roman"/>
                <w:b/>
                <w:szCs w:val="24"/>
                <w:lang w:eastAsia="hu-HU"/>
              </w:rPr>
            </w:pPr>
            <w:r w:rsidRPr="009B0D79">
              <w:rPr>
                <w:rFonts w:ascii="Arial" w:eastAsia="Times New Roman" w:hAnsi="Arial" w:cs="Times New Roman"/>
                <w:b/>
                <w:szCs w:val="24"/>
                <w:lang w:eastAsia="hu-HU"/>
              </w:rPr>
              <w:t>Darabszám</w:t>
            </w:r>
          </w:p>
        </w:tc>
      </w:tr>
      <w:tr w:rsidR="009B0D79" w:rsidRPr="009B0D79" w14:paraId="05C37BB6"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7A402838"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w:t>
            </w:r>
          </w:p>
        </w:tc>
        <w:tc>
          <w:tcPr>
            <w:tcW w:w="1276" w:type="dxa"/>
            <w:tcBorders>
              <w:top w:val="single" w:sz="6" w:space="0" w:color="auto"/>
              <w:left w:val="single" w:sz="6" w:space="0" w:color="auto"/>
              <w:bottom w:val="single" w:sz="6" w:space="0" w:color="auto"/>
              <w:right w:val="single" w:sz="6" w:space="0" w:color="auto"/>
            </w:tcBorders>
            <w:vAlign w:val="center"/>
          </w:tcPr>
          <w:p w14:paraId="0A53E96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502DCE0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0846234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8E6A1E3"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376DBBB3"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2.</w:t>
            </w:r>
          </w:p>
        </w:tc>
        <w:tc>
          <w:tcPr>
            <w:tcW w:w="1276" w:type="dxa"/>
            <w:tcBorders>
              <w:top w:val="single" w:sz="6" w:space="0" w:color="auto"/>
              <w:left w:val="single" w:sz="6" w:space="0" w:color="auto"/>
              <w:bottom w:val="single" w:sz="6" w:space="0" w:color="auto"/>
              <w:right w:val="single" w:sz="6" w:space="0" w:color="auto"/>
            </w:tcBorders>
            <w:vAlign w:val="center"/>
          </w:tcPr>
          <w:p w14:paraId="07C69FE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69F19E5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75542A4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BF0BB2A"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02DD4F05"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3.</w:t>
            </w:r>
          </w:p>
        </w:tc>
        <w:tc>
          <w:tcPr>
            <w:tcW w:w="1276" w:type="dxa"/>
            <w:tcBorders>
              <w:top w:val="single" w:sz="6" w:space="0" w:color="auto"/>
              <w:left w:val="single" w:sz="6" w:space="0" w:color="auto"/>
              <w:bottom w:val="single" w:sz="6" w:space="0" w:color="auto"/>
              <w:right w:val="single" w:sz="6" w:space="0" w:color="auto"/>
            </w:tcBorders>
            <w:vAlign w:val="center"/>
          </w:tcPr>
          <w:p w14:paraId="7F2D263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021FFD0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203BA9E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B39F17E"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4D48FAFF"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4.</w:t>
            </w:r>
          </w:p>
        </w:tc>
        <w:tc>
          <w:tcPr>
            <w:tcW w:w="1276" w:type="dxa"/>
            <w:tcBorders>
              <w:top w:val="single" w:sz="6" w:space="0" w:color="auto"/>
              <w:left w:val="single" w:sz="6" w:space="0" w:color="auto"/>
              <w:bottom w:val="single" w:sz="6" w:space="0" w:color="auto"/>
              <w:right w:val="single" w:sz="6" w:space="0" w:color="auto"/>
            </w:tcBorders>
            <w:vAlign w:val="center"/>
          </w:tcPr>
          <w:p w14:paraId="03D1E01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258E382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5C0C342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2EE699E"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58F25E7E"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5.</w:t>
            </w:r>
          </w:p>
        </w:tc>
        <w:tc>
          <w:tcPr>
            <w:tcW w:w="1276" w:type="dxa"/>
            <w:tcBorders>
              <w:top w:val="single" w:sz="6" w:space="0" w:color="auto"/>
              <w:left w:val="single" w:sz="6" w:space="0" w:color="auto"/>
              <w:bottom w:val="single" w:sz="6" w:space="0" w:color="auto"/>
              <w:right w:val="single" w:sz="6" w:space="0" w:color="auto"/>
            </w:tcBorders>
            <w:vAlign w:val="center"/>
          </w:tcPr>
          <w:p w14:paraId="651FDAF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121F413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5415C9E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60685FE"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6F56CB08"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6.</w:t>
            </w:r>
          </w:p>
        </w:tc>
        <w:tc>
          <w:tcPr>
            <w:tcW w:w="1276" w:type="dxa"/>
            <w:tcBorders>
              <w:top w:val="single" w:sz="6" w:space="0" w:color="auto"/>
              <w:left w:val="single" w:sz="6" w:space="0" w:color="auto"/>
              <w:bottom w:val="single" w:sz="6" w:space="0" w:color="auto"/>
              <w:right w:val="single" w:sz="6" w:space="0" w:color="auto"/>
            </w:tcBorders>
            <w:vAlign w:val="center"/>
          </w:tcPr>
          <w:p w14:paraId="6FB7DCA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7B99D2E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573CE41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B7F9DEA"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534F39FD"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7.</w:t>
            </w:r>
          </w:p>
        </w:tc>
        <w:tc>
          <w:tcPr>
            <w:tcW w:w="1276" w:type="dxa"/>
            <w:tcBorders>
              <w:top w:val="single" w:sz="6" w:space="0" w:color="auto"/>
              <w:left w:val="single" w:sz="6" w:space="0" w:color="auto"/>
              <w:bottom w:val="single" w:sz="6" w:space="0" w:color="auto"/>
              <w:right w:val="single" w:sz="6" w:space="0" w:color="auto"/>
            </w:tcBorders>
            <w:vAlign w:val="center"/>
          </w:tcPr>
          <w:p w14:paraId="21707B2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73312B4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4056582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8B21BA7"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79D9EF20"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8.</w:t>
            </w:r>
          </w:p>
        </w:tc>
        <w:tc>
          <w:tcPr>
            <w:tcW w:w="1276" w:type="dxa"/>
            <w:tcBorders>
              <w:top w:val="single" w:sz="6" w:space="0" w:color="auto"/>
              <w:left w:val="single" w:sz="6" w:space="0" w:color="auto"/>
              <w:bottom w:val="single" w:sz="6" w:space="0" w:color="auto"/>
              <w:right w:val="single" w:sz="6" w:space="0" w:color="auto"/>
            </w:tcBorders>
            <w:vAlign w:val="center"/>
          </w:tcPr>
          <w:p w14:paraId="38B785A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738F283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5606A9E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D2B1E6B"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43DBA9BD"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9.</w:t>
            </w:r>
          </w:p>
        </w:tc>
        <w:tc>
          <w:tcPr>
            <w:tcW w:w="1276" w:type="dxa"/>
            <w:tcBorders>
              <w:top w:val="single" w:sz="6" w:space="0" w:color="auto"/>
              <w:left w:val="single" w:sz="6" w:space="0" w:color="auto"/>
              <w:bottom w:val="single" w:sz="6" w:space="0" w:color="auto"/>
              <w:right w:val="single" w:sz="6" w:space="0" w:color="auto"/>
            </w:tcBorders>
            <w:vAlign w:val="center"/>
          </w:tcPr>
          <w:p w14:paraId="5D0B89D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1EB47A5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0CC7198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591B68C"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0A3AC890"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10.</w:t>
            </w:r>
          </w:p>
        </w:tc>
        <w:tc>
          <w:tcPr>
            <w:tcW w:w="1276" w:type="dxa"/>
            <w:tcBorders>
              <w:top w:val="single" w:sz="6" w:space="0" w:color="auto"/>
              <w:left w:val="single" w:sz="6" w:space="0" w:color="auto"/>
              <w:bottom w:val="single" w:sz="6" w:space="0" w:color="auto"/>
              <w:right w:val="single" w:sz="6" w:space="0" w:color="auto"/>
            </w:tcBorders>
            <w:vAlign w:val="center"/>
          </w:tcPr>
          <w:p w14:paraId="0C2D000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3567ADF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658AB6B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7A98CC97"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1214E7B0"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11.</w:t>
            </w:r>
          </w:p>
        </w:tc>
        <w:tc>
          <w:tcPr>
            <w:tcW w:w="1276" w:type="dxa"/>
            <w:tcBorders>
              <w:top w:val="single" w:sz="6" w:space="0" w:color="auto"/>
              <w:left w:val="single" w:sz="6" w:space="0" w:color="auto"/>
              <w:bottom w:val="single" w:sz="6" w:space="0" w:color="auto"/>
              <w:right w:val="single" w:sz="6" w:space="0" w:color="auto"/>
            </w:tcBorders>
            <w:vAlign w:val="center"/>
          </w:tcPr>
          <w:p w14:paraId="470901B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3F93747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16E8C34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D7A1B66"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52EDAD79"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12.</w:t>
            </w:r>
          </w:p>
        </w:tc>
        <w:tc>
          <w:tcPr>
            <w:tcW w:w="1276" w:type="dxa"/>
            <w:tcBorders>
              <w:top w:val="single" w:sz="6" w:space="0" w:color="auto"/>
              <w:left w:val="single" w:sz="6" w:space="0" w:color="auto"/>
              <w:bottom w:val="single" w:sz="6" w:space="0" w:color="auto"/>
              <w:right w:val="single" w:sz="6" w:space="0" w:color="auto"/>
            </w:tcBorders>
            <w:vAlign w:val="center"/>
          </w:tcPr>
          <w:p w14:paraId="0324D51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370FE74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7827E49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563638F"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4079F318"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13.</w:t>
            </w:r>
          </w:p>
        </w:tc>
        <w:tc>
          <w:tcPr>
            <w:tcW w:w="1276" w:type="dxa"/>
            <w:tcBorders>
              <w:top w:val="single" w:sz="6" w:space="0" w:color="auto"/>
              <w:left w:val="single" w:sz="6" w:space="0" w:color="auto"/>
              <w:bottom w:val="single" w:sz="6" w:space="0" w:color="auto"/>
              <w:right w:val="single" w:sz="6" w:space="0" w:color="auto"/>
            </w:tcBorders>
            <w:vAlign w:val="center"/>
          </w:tcPr>
          <w:p w14:paraId="216FADC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546B28E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2E0DE05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C9D311A" w14:textId="77777777" w:rsidTr="003737DE">
        <w:trPr>
          <w:trHeight w:val="250"/>
        </w:trPr>
        <w:tc>
          <w:tcPr>
            <w:tcW w:w="597" w:type="dxa"/>
            <w:tcBorders>
              <w:top w:val="single" w:sz="4" w:space="0" w:color="auto"/>
              <w:left w:val="single" w:sz="6" w:space="0" w:color="auto"/>
              <w:bottom w:val="single" w:sz="6" w:space="0" w:color="auto"/>
              <w:right w:val="single" w:sz="6" w:space="0" w:color="auto"/>
            </w:tcBorders>
            <w:vAlign w:val="center"/>
          </w:tcPr>
          <w:p w14:paraId="30EF4083"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14.</w:t>
            </w:r>
          </w:p>
        </w:tc>
        <w:tc>
          <w:tcPr>
            <w:tcW w:w="1276" w:type="dxa"/>
            <w:tcBorders>
              <w:top w:val="single" w:sz="4" w:space="0" w:color="auto"/>
              <w:left w:val="single" w:sz="6" w:space="0" w:color="auto"/>
              <w:bottom w:val="single" w:sz="6" w:space="0" w:color="auto"/>
              <w:right w:val="single" w:sz="6" w:space="0" w:color="auto"/>
            </w:tcBorders>
            <w:vAlign w:val="center"/>
          </w:tcPr>
          <w:p w14:paraId="658ABA1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4" w:space="0" w:color="auto"/>
              <w:left w:val="single" w:sz="6" w:space="0" w:color="auto"/>
              <w:bottom w:val="single" w:sz="6" w:space="0" w:color="auto"/>
              <w:right w:val="single" w:sz="6" w:space="0" w:color="auto"/>
            </w:tcBorders>
            <w:vAlign w:val="center"/>
          </w:tcPr>
          <w:p w14:paraId="16117EF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4" w:space="0" w:color="auto"/>
              <w:left w:val="single" w:sz="6" w:space="0" w:color="auto"/>
              <w:bottom w:val="single" w:sz="6" w:space="0" w:color="auto"/>
              <w:right w:val="single" w:sz="6" w:space="0" w:color="auto"/>
            </w:tcBorders>
            <w:vAlign w:val="center"/>
          </w:tcPr>
          <w:p w14:paraId="38407A3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D282C1E"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557170DC"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15.</w:t>
            </w:r>
          </w:p>
        </w:tc>
        <w:tc>
          <w:tcPr>
            <w:tcW w:w="1276" w:type="dxa"/>
            <w:tcBorders>
              <w:top w:val="single" w:sz="6" w:space="0" w:color="auto"/>
              <w:left w:val="single" w:sz="6" w:space="0" w:color="auto"/>
              <w:bottom w:val="single" w:sz="6" w:space="0" w:color="auto"/>
              <w:right w:val="single" w:sz="6" w:space="0" w:color="auto"/>
            </w:tcBorders>
            <w:vAlign w:val="center"/>
          </w:tcPr>
          <w:p w14:paraId="7C038D8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2F59333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0C0E56E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79496A1"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293132B9"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16.</w:t>
            </w:r>
          </w:p>
        </w:tc>
        <w:tc>
          <w:tcPr>
            <w:tcW w:w="1276" w:type="dxa"/>
            <w:tcBorders>
              <w:top w:val="single" w:sz="6" w:space="0" w:color="auto"/>
              <w:left w:val="single" w:sz="6" w:space="0" w:color="auto"/>
              <w:bottom w:val="single" w:sz="6" w:space="0" w:color="auto"/>
              <w:right w:val="single" w:sz="6" w:space="0" w:color="auto"/>
            </w:tcBorders>
            <w:vAlign w:val="center"/>
          </w:tcPr>
          <w:p w14:paraId="5F73A30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7242D3E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08C84F3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563D2F0"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6A634C31"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17.</w:t>
            </w:r>
          </w:p>
        </w:tc>
        <w:tc>
          <w:tcPr>
            <w:tcW w:w="1276" w:type="dxa"/>
            <w:tcBorders>
              <w:top w:val="single" w:sz="6" w:space="0" w:color="auto"/>
              <w:left w:val="single" w:sz="6" w:space="0" w:color="auto"/>
              <w:bottom w:val="single" w:sz="6" w:space="0" w:color="auto"/>
              <w:right w:val="single" w:sz="6" w:space="0" w:color="auto"/>
            </w:tcBorders>
            <w:vAlign w:val="center"/>
          </w:tcPr>
          <w:p w14:paraId="7E6EEC5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006E693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26C7ADD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91FCCEC"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71A02660"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18.</w:t>
            </w:r>
          </w:p>
        </w:tc>
        <w:tc>
          <w:tcPr>
            <w:tcW w:w="1276" w:type="dxa"/>
            <w:tcBorders>
              <w:top w:val="single" w:sz="6" w:space="0" w:color="auto"/>
              <w:left w:val="single" w:sz="6" w:space="0" w:color="auto"/>
              <w:bottom w:val="single" w:sz="6" w:space="0" w:color="auto"/>
              <w:right w:val="single" w:sz="6" w:space="0" w:color="auto"/>
            </w:tcBorders>
            <w:vAlign w:val="center"/>
          </w:tcPr>
          <w:p w14:paraId="27ED29A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50640AB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28FCE66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BAC63C2"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2405227F"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19.</w:t>
            </w:r>
          </w:p>
        </w:tc>
        <w:tc>
          <w:tcPr>
            <w:tcW w:w="1276" w:type="dxa"/>
            <w:tcBorders>
              <w:top w:val="single" w:sz="6" w:space="0" w:color="auto"/>
              <w:left w:val="single" w:sz="6" w:space="0" w:color="auto"/>
              <w:bottom w:val="single" w:sz="6" w:space="0" w:color="auto"/>
              <w:right w:val="single" w:sz="6" w:space="0" w:color="auto"/>
            </w:tcBorders>
            <w:vAlign w:val="center"/>
          </w:tcPr>
          <w:p w14:paraId="740934C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203AC3E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097A80D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5B1C05F"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5F7BEC28"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20.</w:t>
            </w:r>
          </w:p>
        </w:tc>
        <w:tc>
          <w:tcPr>
            <w:tcW w:w="1276" w:type="dxa"/>
            <w:tcBorders>
              <w:top w:val="single" w:sz="6" w:space="0" w:color="auto"/>
              <w:left w:val="single" w:sz="6" w:space="0" w:color="auto"/>
              <w:bottom w:val="single" w:sz="6" w:space="0" w:color="auto"/>
              <w:right w:val="single" w:sz="6" w:space="0" w:color="auto"/>
            </w:tcBorders>
            <w:vAlign w:val="center"/>
          </w:tcPr>
          <w:p w14:paraId="301F9CD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47D0A39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2A1FEC1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E1FAB54"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2F2DB9F4"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21.</w:t>
            </w:r>
          </w:p>
        </w:tc>
        <w:tc>
          <w:tcPr>
            <w:tcW w:w="1276" w:type="dxa"/>
            <w:tcBorders>
              <w:top w:val="single" w:sz="6" w:space="0" w:color="auto"/>
              <w:left w:val="single" w:sz="6" w:space="0" w:color="auto"/>
              <w:bottom w:val="single" w:sz="6" w:space="0" w:color="auto"/>
              <w:right w:val="single" w:sz="6" w:space="0" w:color="auto"/>
            </w:tcBorders>
            <w:vAlign w:val="center"/>
          </w:tcPr>
          <w:p w14:paraId="08439D6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24F986F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13BBFE8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5BBBB670"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0FFC70CA"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23.</w:t>
            </w:r>
          </w:p>
        </w:tc>
        <w:tc>
          <w:tcPr>
            <w:tcW w:w="1276" w:type="dxa"/>
            <w:tcBorders>
              <w:top w:val="single" w:sz="6" w:space="0" w:color="auto"/>
              <w:left w:val="single" w:sz="6" w:space="0" w:color="auto"/>
              <w:bottom w:val="single" w:sz="6" w:space="0" w:color="auto"/>
              <w:right w:val="single" w:sz="6" w:space="0" w:color="auto"/>
            </w:tcBorders>
            <w:vAlign w:val="center"/>
          </w:tcPr>
          <w:p w14:paraId="627F9C7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54A386E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207C4DA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B697A24"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4B52DE6C"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24.</w:t>
            </w:r>
          </w:p>
        </w:tc>
        <w:tc>
          <w:tcPr>
            <w:tcW w:w="1276" w:type="dxa"/>
            <w:tcBorders>
              <w:top w:val="single" w:sz="6" w:space="0" w:color="auto"/>
              <w:left w:val="single" w:sz="6" w:space="0" w:color="auto"/>
              <w:bottom w:val="single" w:sz="6" w:space="0" w:color="auto"/>
              <w:right w:val="single" w:sz="6" w:space="0" w:color="auto"/>
            </w:tcBorders>
            <w:vAlign w:val="center"/>
          </w:tcPr>
          <w:p w14:paraId="452BB91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39696C3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1C6A772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577306F"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587F9DA7"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25.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2D0030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711225C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040EAA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08EEE21"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3889E066"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26.</w:t>
            </w:r>
          </w:p>
        </w:tc>
        <w:tc>
          <w:tcPr>
            <w:tcW w:w="1276" w:type="dxa"/>
            <w:tcBorders>
              <w:top w:val="single" w:sz="6" w:space="0" w:color="auto"/>
              <w:left w:val="single" w:sz="6" w:space="0" w:color="auto"/>
              <w:bottom w:val="single" w:sz="6" w:space="0" w:color="auto"/>
              <w:right w:val="single" w:sz="6" w:space="0" w:color="auto"/>
            </w:tcBorders>
            <w:vAlign w:val="center"/>
          </w:tcPr>
          <w:p w14:paraId="1C728D3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71A10B0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4A30789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7977174"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46524772"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27.</w:t>
            </w:r>
          </w:p>
        </w:tc>
        <w:tc>
          <w:tcPr>
            <w:tcW w:w="1276" w:type="dxa"/>
            <w:tcBorders>
              <w:top w:val="single" w:sz="6" w:space="0" w:color="auto"/>
              <w:left w:val="single" w:sz="6" w:space="0" w:color="auto"/>
              <w:bottom w:val="single" w:sz="6" w:space="0" w:color="auto"/>
              <w:right w:val="single" w:sz="6" w:space="0" w:color="auto"/>
            </w:tcBorders>
            <w:vAlign w:val="center"/>
          </w:tcPr>
          <w:p w14:paraId="5D8BC9F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56D0C620"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224DA3F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43DF40D9"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27E83041"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28.</w:t>
            </w:r>
          </w:p>
        </w:tc>
        <w:tc>
          <w:tcPr>
            <w:tcW w:w="1276" w:type="dxa"/>
            <w:tcBorders>
              <w:top w:val="single" w:sz="6" w:space="0" w:color="auto"/>
              <w:left w:val="single" w:sz="6" w:space="0" w:color="auto"/>
              <w:bottom w:val="single" w:sz="6" w:space="0" w:color="auto"/>
              <w:right w:val="single" w:sz="6" w:space="0" w:color="auto"/>
            </w:tcBorders>
            <w:vAlign w:val="center"/>
          </w:tcPr>
          <w:p w14:paraId="1190018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5C97A90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413C5D97"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E926A5A"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66C79A40"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29.</w:t>
            </w:r>
          </w:p>
        </w:tc>
        <w:tc>
          <w:tcPr>
            <w:tcW w:w="1276" w:type="dxa"/>
            <w:tcBorders>
              <w:top w:val="single" w:sz="6" w:space="0" w:color="auto"/>
              <w:left w:val="single" w:sz="6" w:space="0" w:color="auto"/>
              <w:bottom w:val="single" w:sz="6" w:space="0" w:color="auto"/>
              <w:right w:val="single" w:sz="6" w:space="0" w:color="auto"/>
            </w:tcBorders>
            <w:vAlign w:val="center"/>
          </w:tcPr>
          <w:p w14:paraId="127565CA"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3CCEB65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613738F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B15A28B"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7206BEC2"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30.</w:t>
            </w:r>
          </w:p>
        </w:tc>
        <w:tc>
          <w:tcPr>
            <w:tcW w:w="1276" w:type="dxa"/>
            <w:tcBorders>
              <w:top w:val="single" w:sz="6" w:space="0" w:color="auto"/>
              <w:left w:val="single" w:sz="6" w:space="0" w:color="auto"/>
              <w:bottom w:val="single" w:sz="6" w:space="0" w:color="auto"/>
              <w:right w:val="single" w:sz="6" w:space="0" w:color="auto"/>
            </w:tcBorders>
            <w:vAlign w:val="center"/>
          </w:tcPr>
          <w:p w14:paraId="07D0FDE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77AA6B33"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5FDF784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93B83B1"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2809802B"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31.</w:t>
            </w:r>
          </w:p>
        </w:tc>
        <w:tc>
          <w:tcPr>
            <w:tcW w:w="1276" w:type="dxa"/>
            <w:tcBorders>
              <w:top w:val="single" w:sz="6" w:space="0" w:color="auto"/>
              <w:left w:val="single" w:sz="6" w:space="0" w:color="auto"/>
              <w:bottom w:val="single" w:sz="6" w:space="0" w:color="auto"/>
              <w:right w:val="single" w:sz="6" w:space="0" w:color="auto"/>
            </w:tcBorders>
            <w:vAlign w:val="center"/>
          </w:tcPr>
          <w:p w14:paraId="0F86CB0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4127005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1043EF2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6154E6D9"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1B37D7D3"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32.</w:t>
            </w:r>
          </w:p>
        </w:tc>
        <w:tc>
          <w:tcPr>
            <w:tcW w:w="1276" w:type="dxa"/>
            <w:tcBorders>
              <w:top w:val="single" w:sz="6" w:space="0" w:color="auto"/>
              <w:left w:val="single" w:sz="6" w:space="0" w:color="auto"/>
              <w:bottom w:val="single" w:sz="6" w:space="0" w:color="auto"/>
              <w:right w:val="single" w:sz="6" w:space="0" w:color="auto"/>
            </w:tcBorders>
            <w:vAlign w:val="center"/>
          </w:tcPr>
          <w:p w14:paraId="485F67CF"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0F1E45D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176A3A8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3DD4247"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vAlign w:val="center"/>
          </w:tcPr>
          <w:p w14:paraId="1128F272"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33.</w:t>
            </w:r>
          </w:p>
        </w:tc>
        <w:tc>
          <w:tcPr>
            <w:tcW w:w="1276" w:type="dxa"/>
            <w:tcBorders>
              <w:top w:val="single" w:sz="6" w:space="0" w:color="auto"/>
              <w:left w:val="single" w:sz="6" w:space="0" w:color="auto"/>
              <w:bottom w:val="single" w:sz="6" w:space="0" w:color="auto"/>
              <w:right w:val="single" w:sz="6" w:space="0" w:color="auto"/>
            </w:tcBorders>
            <w:vAlign w:val="center"/>
          </w:tcPr>
          <w:p w14:paraId="6AE9AA3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vAlign w:val="center"/>
          </w:tcPr>
          <w:p w14:paraId="21333581"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vAlign w:val="center"/>
          </w:tcPr>
          <w:p w14:paraId="44985AB9"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134A0594"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14:paraId="7A4453D0"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34.</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A50515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664D5D5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10260D8"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03A32389"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14:paraId="19C4C0B5"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lastRenderedPageBreak/>
              <w:t>35.</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C218D3D"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1E341A7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FE79DF2"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3ADD54B4"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14:paraId="2496F159"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36.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DB5AE1C"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4DE54CA6"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70BA6C65"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r w:rsidR="009B0D79" w:rsidRPr="009B0D79" w14:paraId="22F0471B" w14:textId="77777777" w:rsidTr="003737DE">
        <w:trPr>
          <w:trHeight w:val="25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tcPr>
          <w:p w14:paraId="58075A86" w14:textId="77777777" w:rsidR="009B0D79" w:rsidRPr="009B0D79" w:rsidRDefault="009B0D79" w:rsidP="009B0D79">
            <w:pPr>
              <w:spacing w:after="0" w:line="240" w:lineRule="auto"/>
              <w:jc w:val="center"/>
              <w:rPr>
                <w:rFonts w:ascii="Arial" w:eastAsia="Times New Roman" w:hAnsi="Arial" w:cs="Times New Roman"/>
                <w:szCs w:val="24"/>
                <w:lang w:eastAsia="hu-HU"/>
              </w:rPr>
            </w:pPr>
            <w:r w:rsidRPr="009B0D79">
              <w:rPr>
                <w:rFonts w:ascii="Arial" w:eastAsia="Times New Roman" w:hAnsi="Arial" w:cs="Times New Roman"/>
                <w:szCs w:val="24"/>
                <w:lang w:eastAsia="hu-HU"/>
              </w:rPr>
              <w:t>37.</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D28BE6B"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5954" w:type="dxa"/>
            <w:tcBorders>
              <w:top w:val="single" w:sz="6" w:space="0" w:color="auto"/>
              <w:left w:val="single" w:sz="6" w:space="0" w:color="auto"/>
              <w:bottom w:val="single" w:sz="6" w:space="0" w:color="auto"/>
              <w:right w:val="single" w:sz="6" w:space="0" w:color="auto"/>
            </w:tcBorders>
            <w:shd w:val="clear" w:color="auto" w:fill="auto"/>
            <w:vAlign w:val="center"/>
          </w:tcPr>
          <w:p w14:paraId="0F1DCC64"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536D0AE" w14:textId="77777777" w:rsidR="009B0D79" w:rsidRPr="009B0D79" w:rsidRDefault="009B0D79" w:rsidP="009B0D79">
            <w:pPr>
              <w:spacing w:after="0" w:line="240" w:lineRule="auto"/>
              <w:jc w:val="center"/>
              <w:rPr>
                <w:rFonts w:ascii="Arial" w:eastAsia="Times New Roman" w:hAnsi="Arial" w:cs="Times New Roman"/>
                <w:szCs w:val="24"/>
                <w:lang w:eastAsia="hu-HU"/>
              </w:rPr>
            </w:pPr>
          </w:p>
        </w:tc>
      </w:tr>
    </w:tbl>
    <w:p w14:paraId="76E48A82" w14:textId="77777777" w:rsidR="009B0D79" w:rsidRPr="009B0D79" w:rsidRDefault="009B0D79" w:rsidP="009B0D79">
      <w:pPr>
        <w:spacing w:after="0" w:line="240" w:lineRule="auto"/>
        <w:rPr>
          <w:rFonts w:ascii="Arial" w:eastAsia="Times New Roman" w:hAnsi="Arial" w:cs="Times New Roman"/>
          <w:szCs w:val="24"/>
          <w:lang w:eastAsia="hu-HU"/>
        </w:rPr>
      </w:pPr>
    </w:p>
    <w:p w14:paraId="38A283CE" w14:textId="77777777" w:rsidR="009B0D79" w:rsidRPr="009B0D79" w:rsidRDefault="009B0D79" w:rsidP="009B0D79">
      <w:pPr>
        <w:spacing w:before="120" w:after="120" w:line="240" w:lineRule="auto"/>
        <w:rPr>
          <w:rFonts w:ascii="Arial" w:eastAsia="Times New Roman" w:hAnsi="Arial" w:cs="Times New Roman"/>
          <w:b/>
          <w:szCs w:val="24"/>
          <w:u w:val="single"/>
          <w:lang w:eastAsia="hu-HU"/>
        </w:rPr>
      </w:pPr>
      <w:r w:rsidRPr="009B0D79">
        <w:rPr>
          <w:rFonts w:ascii="Arial" w:eastAsia="Times New Roman" w:hAnsi="Arial" w:cs="Times New Roman"/>
          <w:b/>
          <w:szCs w:val="24"/>
          <w:u w:val="single"/>
          <w:lang w:eastAsia="hu-HU"/>
        </w:rPr>
        <w:t>Az automata kézfertőtlenítő eszközök biztosítása az alább felsorolt helyeken történik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7015"/>
        <w:gridCol w:w="1655"/>
      </w:tblGrid>
      <w:tr w:rsidR="009B0D79" w:rsidRPr="009B0D79" w14:paraId="279AAF83" w14:textId="77777777" w:rsidTr="003737DE">
        <w:tc>
          <w:tcPr>
            <w:tcW w:w="675" w:type="dxa"/>
            <w:shd w:val="clear" w:color="auto" w:fill="BFBFBF"/>
          </w:tcPr>
          <w:p w14:paraId="4DA742F0" w14:textId="77777777" w:rsidR="009B0D79" w:rsidRPr="009B0D79" w:rsidRDefault="009B0D79" w:rsidP="009B0D79">
            <w:pPr>
              <w:spacing w:after="0" w:line="240" w:lineRule="auto"/>
              <w:jc w:val="center"/>
              <w:rPr>
                <w:rFonts w:ascii="Arial" w:eastAsia="Calibri" w:hAnsi="Arial" w:cs="Arial"/>
                <w:b/>
              </w:rPr>
            </w:pPr>
            <w:r w:rsidRPr="009B0D79">
              <w:rPr>
                <w:rFonts w:ascii="Arial" w:eastAsia="Calibri" w:hAnsi="Arial" w:cs="Arial"/>
                <w:b/>
              </w:rPr>
              <w:t>Ssz.</w:t>
            </w:r>
          </w:p>
        </w:tc>
        <w:tc>
          <w:tcPr>
            <w:tcW w:w="7230" w:type="dxa"/>
            <w:shd w:val="clear" w:color="auto" w:fill="BFBFBF"/>
          </w:tcPr>
          <w:p w14:paraId="24BFC782" w14:textId="77777777" w:rsidR="009B0D79" w:rsidRPr="009B0D79" w:rsidRDefault="009B0D79" w:rsidP="009B0D79">
            <w:pPr>
              <w:spacing w:after="0" w:line="240" w:lineRule="auto"/>
              <w:jc w:val="center"/>
              <w:rPr>
                <w:rFonts w:ascii="Arial" w:eastAsia="Calibri" w:hAnsi="Arial" w:cs="Arial"/>
                <w:b/>
              </w:rPr>
            </w:pPr>
            <w:r w:rsidRPr="009B0D79">
              <w:rPr>
                <w:rFonts w:ascii="Arial" w:eastAsia="Calibri" w:hAnsi="Arial" w:cs="Arial"/>
                <w:b/>
              </w:rPr>
              <w:t>Kihelyezés helye</w:t>
            </w:r>
          </w:p>
        </w:tc>
        <w:tc>
          <w:tcPr>
            <w:tcW w:w="1665" w:type="dxa"/>
            <w:shd w:val="clear" w:color="auto" w:fill="BFBFBF"/>
          </w:tcPr>
          <w:p w14:paraId="6C55834A" w14:textId="77777777" w:rsidR="009B0D79" w:rsidRPr="009B0D79" w:rsidRDefault="009B0D79" w:rsidP="009B0D79">
            <w:pPr>
              <w:spacing w:after="0" w:line="240" w:lineRule="auto"/>
              <w:jc w:val="center"/>
              <w:rPr>
                <w:rFonts w:ascii="Arial" w:eastAsia="Calibri" w:hAnsi="Arial" w:cs="Arial"/>
                <w:b/>
              </w:rPr>
            </w:pPr>
            <w:r w:rsidRPr="009B0D79">
              <w:rPr>
                <w:rFonts w:ascii="Arial" w:eastAsia="Calibri" w:hAnsi="Arial" w:cs="Arial"/>
                <w:b/>
              </w:rPr>
              <w:t>Darabszám</w:t>
            </w:r>
          </w:p>
        </w:tc>
      </w:tr>
      <w:tr w:rsidR="009B0D79" w:rsidRPr="009B0D79" w14:paraId="13F5A4D2" w14:textId="77777777" w:rsidTr="003737DE">
        <w:tc>
          <w:tcPr>
            <w:tcW w:w="675" w:type="dxa"/>
            <w:shd w:val="clear" w:color="auto" w:fill="auto"/>
          </w:tcPr>
          <w:p w14:paraId="744BF15B"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1.</w:t>
            </w:r>
          </w:p>
        </w:tc>
        <w:tc>
          <w:tcPr>
            <w:tcW w:w="7230" w:type="dxa"/>
            <w:shd w:val="clear" w:color="auto" w:fill="auto"/>
          </w:tcPr>
          <w:p w14:paraId="207715D0"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138C99D1" w14:textId="77777777" w:rsidR="009B0D79" w:rsidRPr="009B0D79" w:rsidRDefault="009B0D79" w:rsidP="009B0D79">
            <w:pPr>
              <w:spacing w:after="0" w:line="240" w:lineRule="auto"/>
              <w:jc w:val="center"/>
              <w:rPr>
                <w:rFonts w:ascii="Arial" w:eastAsia="Calibri" w:hAnsi="Arial" w:cs="Arial"/>
              </w:rPr>
            </w:pPr>
          </w:p>
        </w:tc>
      </w:tr>
      <w:tr w:rsidR="009B0D79" w:rsidRPr="009B0D79" w14:paraId="7EABBE13" w14:textId="77777777" w:rsidTr="003737DE">
        <w:tc>
          <w:tcPr>
            <w:tcW w:w="675" w:type="dxa"/>
            <w:shd w:val="clear" w:color="auto" w:fill="auto"/>
          </w:tcPr>
          <w:p w14:paraId="51C0C11D"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2.</w:t>
            </w:r>
          </w:p>
        </w:tc>
        <w:tc>
          <w:tcPr>
            <w:tcW w:w="7230" w:type="dxa"/>
            <w:shd w:val="clear" w:color="auto" w:fill="auto"/>
          </w:tcPr>
          <w:p w14:paraId="6ABD518B"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7BEE43CB" w14:textId="77777777" w:rsidR="009B0D79" w:rsidRPr="009B0D79" w:rsidRDefault="009B0D79" w:rsidP="009B0D79">
            <w:pPr>
              <w:spacing w:after="0" w:line="240" w:lineRule="auto"/>
              <w:jc w:val="center"/>
              <w:rPr>
                <w:rFonts w:ascii="Arial" w:eastAsia="Calibri" w:hAnsi="Arial" w:cs="Arial"/>
              </w:rPr>
            </w:pPr>
          </w:p>
        </w:tc>
      </w:tr>
      <w:tr w:rsidR="009B0D79" w:rsidRPr="009B0D79" w14:paraId="0BE69766" w14:textId="77777777" w:rsidTr="003737DE">
        <w:tc>
          <w:tcPr>
            <w:tcW w:w="675" w:type="dxa"/>
            <w:shd w:val="clear" w:color="auto" w:fill="auto"/>
          </w:tcPr>
          <w:p w14:paraId="1DA7DE82"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3.</w:t>
            </w:r>
          </w:p>
        </w:tc>
        <w:tc>
          <w:tcPr>
            <w:tcW w:w="7230" w:type="dxa"/>
            <w:shd w:val="clear" w:color="auto" w:fill="auto"/>
          </w:tcPr>
          <w:p w14:paraId="4C0FE197"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184E38D2" w14:textId="77777777" w:rsidR="009B0D79" w:rsidRPr="009B0D79" w:rsidRDefault="009B0D79" w:rsidP="009B0D79">
            <w:pPr>
              <w:spacing w:after="0" w:line="240" w:lineRule="auto"/>
              <w:jc w:val="center"/>
              <w:rPr>
                <w:rFonts w:ascii="Arial" w:eastAsia="Calibri" w:hAnsi="Arial" w:cs="Arial"/>
              </w:rPr>
            </w:pPr>
          </w:p>
        </w:tc>
      </w:tr>
      <w:tr w:rsidR="009B0D79" w:rsidRPr="009B0D79" w14:paraId="19A62865" w14:textId="77777777" w:rsidTr="003737DE">
        <w:tc>
          <w:tcPr>
            <w:tcW w:w="675" w:type="dxa"/>
            <w:shd w:val="clear" w:color="auto" w:fill="auto"/>
          </w:tcPr>
          <w:p w14:paraId="284AE5FE"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4.</w:t>
            </w:r>
          </w:p>
        </w:tc>
        <w:tc>
          <w:tcPr>
            <w:tcW w:w="7230" w:type="dxa"/>
            <w:shd w:val="clear" w:color="auto" w:fill="auto"/>
          </w:tcPr>
          <w:p w14:paraId="5C66151E"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5345038D" w14:textId="77777777" w:rsidR="009B0D79" w:rsidRPr="009B0D79" w:rsidRDefault="009B0D79" w:rsidP="009B0D79">
            <w:pPr>
              <w:spacing w:after="0" w:line="240" w:lineRule="auto"/>
              <w:jc w:val="center"/>
              <w:rPr>
                <w:rFonts w:ascii="Arial" w:eastAsia="Calibri" w:hAnsi="Arial" w:cs="Arial"/>
              </w:rPr>
            </w:pPr>
          </w:p>
        </w:tc>
      </w:tr>
      <w:tr w:rsidR="009B0D79" w:rsidRPr="009B0D79" w14:paraId="636831B8" w14:textId="77777777" w:rsidTr="003737DE">
        <w:tc>
          <w:tcPr>
            <w:tcW w:w="675" w:type="dxa"/>
            <w:shd w:val="clear" w:color="auto" w:fill="auto"/>
          </w:tcPr>
          <w:p w14:paraId="16685AF3"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5.</w:t>
            </w:r>
          </w:p>
        </w:tc>
        <w:tc>
          <w:tcPr>
            <w:tcW w:w="7230" w:type="dxa"/>
            <w:shd w:val="clear" w:color="auto" w:fill="auto"/>
          </w:tcPr>
          <w:p w14:paraId="3C75CEDB"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0E8D7257" w14:textId="77777777" w:rsidR="009B0D79" w:rsidRPr="009B0D79" w:rsidRDefault="009B0D79" w:rsidP="009B0D79">
            <w:pPr>
              <w:spacing w:after="0" w:line="240" w:lineRule="auto"/>
              <w:jc w:val="center"/>
              <w:rPr>
                <w:rFonts w:ascii="Arial" w:eastAsia="Calibri" w:hAnsi="Arial" w:cs="Arial"/>
              </w:rPr>
            </w:pPr>
          </w:p>
        </w:tc>
      </w:tr>
      <w:tr w:rsidR="009B0D79" w:rsidRPr="009B0D79" w14:paraId="426D203D" w14:textId="77777777" w:rsidTr="003737DE">
        <w:tc>
          <w:tcPr>
            <w:tcW w:w="675" w:type="dxa"/>
            <w:shd w:val="clear" w:color="auto" w:fill="auto"/>
          </w:tcPr>
          <w:p w14:paraId="2F484FF0"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6.</w:t>
            </w:r>
          </w:p>
        </w:tc>
        <w:tc>
          <w:tcPr>
            <w:tcW w:w="7230" w:type="dxa"/>
            <w:shd w:val="clear" w:color="auto" w:fill="auto"/>
          </w:tcPr>
          <w:p w14:paraId="042F79D7"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2C61E3CE" w14:textId="77777777" w:rsidR="009B0D79" w:rsidRPr="009B0D79" w:rsidRDefault="009B0D79" w:rsidP="009B0D79">
            <w:pPr>
              <w:spacing w:after="0" w:line="240" w:lineRule="auto"/>
              <w:jc w:val="center"/>
              <w:rPr>
                <w:rFonts w:ascii="Arial" w:eastAsia="Calibri" w:hAnsi="Arial" w:cs="Arial"/>
              </w:rPr>
            </w:pPr>
          </w:p>
        </w:tc>
      </w:tr>
      <w:tr w:rsidR="009B0D79" w:rsidRPr="009B0D79" w14:paraId="785C67CA" w14:textId="77777777" w:rsidTr="003737DE">
        <w:tc>
          <w:tcPr>
            <w:tcW w:w="675" w:type="dxa"/>
            <w:shd w:val="clear" w:color="auto" w:fill="auto"/>
          </w:tcPr>
          <w:p w14:paraId="6F7AAC28"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7.</w:t>
            </w:r>
          </w:p>
        </w:tc>
        <w:tc>
          <w:tcPr>
            <w:tcW w:w="7230" w:type="dxa"/>
            <w:shd w:val="clear" w:color="auto" w:fill="auto"/>
          </w:tcPr>
          <w:p w14:paraId="502B7F3B"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2FBCC849" w14:textId="77777777" w:rsidR="009B0D79" w:rsidRPr="009B0D79" w:rsidRDefault="009B0D79" w:rsidP="009B0D79">
            <w:pPr>
              <w:spacing w:after="0" w:line="240" w:lineRule="auto"/>
              <w:jc w:val="center"/>
              <w:rPr>
                <w:rFonts w:ascii="Arial" w:eastAsia="Calibri" w:hAnsi="Arial" w:cs="Arial"/>
              </w:rPr>
            </w:pPr>
          </w:p>
        </w:tc>
      </w:tr>
      <w:tr w:rsidR="009B0D79" w:rsidRPr="009B0D79" w14:paraId="77007AAB" w14:textId="77777777" w:rsidTr="003737DE">
        <w:tc>
          <w:tcPr>
            <w:tcW w:w="675" w:type="dxa"/>
            <w:shd w:val="clear" w:color="auto" w:fill="auto"/>
          </w:tcPr>
          <w:p w14:paraId="0C06B755"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8.</w:t>
            </w:r>
          </w:p>
        </w:tc>
        <w:tc>
          <w:tcPr>
            <w:tcW w:w="7230" w:type="dxa"/>
            <w:shd w:val="clear" w:color="auto" w:fill="auto"/>
          </w:tcPr>
          <w:p w14:paraId="78B3F099"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2A220AAE" w14:textId="77777777" w:rsidR="009B0D79" w:rsidRPr="009B0D79" w:rsidRDefault="009B0D79" w:rsidP="009B0D79">
            <w:pPr>
              <w:spacing w:after="0" w:line="240" w:lineRule="auto"/>
              <w:jc w:val="center"/>
              <w:rPr>
                <w:rFonts w:ascii="Arial" w:eastAsia="Calibri" w:hAnsi="Arial" w:cs="Arial"/>
              </w:rPr>
            </w:pPr>
          </w:p>
        </w:tc>
      </w:tr>
      <w:tr w:rsidR="009B0D79" w:rsidRPr="009B0D79" w14:paraId="731F52DF" w14:textId="77777777" w:rsidTr="003737DE">
        <w:tc>
          <w:tcPr>
            <w:tcW w:w="675" w:type="dxa"/>
            <w:shd w:val="clear" w:color="auto" w:fill="auto"/>
          </w:tcPr>
          <w:p w14:paraId="686EDA92"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9.</w:t>
            </w:r>
          </w:p>
        </w:tc>
        <w:tc>
          <w:tcPr>
            <w:tcW w:w="7230" w:type="dxa"/>
            <w:shd w:val="clear" w:color="auto" w:fill="auto"/>
          </w:tcPr>
          <w:p w14:paraId="7FC3F4F7"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1B99B772" w14:textId="77777777" w:rsidR="009B0D79" w:rsidRPr="009B0D79" w:rsidRDefault="009B0D79" w:rsidP="009B0D79">
            <w:pPr>
              <w:spacing w:after="0" w:line="240" w:lineRule="auto"/>
              <w:jc w:val="center"/>
              <w:rPr>
                <w:rFonts w:ascii="Arial" w:eastAsia="Calibri" w:hAnsi="Arial" w:cs="Arial"/>
              </w:rPr>
            </w:pPr>
          </w:p>
        </w:tc>
      </w:tr>
      <w:tr w:rsidR="009B0D79" w:rsidRPr="009B0D79" w14:paraId="09E08D6C" w14:textId="77777777" w:rsidTr="003737DE">
        <w:tc>
          <w:tcPr>
            <w:tcW w:w="675" w:type="dxa"/>
            <w:shd w:val="clear" w:color="auto" w:fill="auto"/>
          </w:tcPr>
          <w:p w14:paraId="13BB39A3"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10.</w:t>
            </w:r>
          </w:p>
        </w:tc>
        <w:tc>
          <w:tcPr>
            <w:tcW w:w="7230" w:type="dxa"/>
            <w:shd w:val="clear" w:color="auto" w:fill="auto"/>
          </w:tcPr>
          <w:p w14:paraId="109EE92D"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3B641759" w14:textId="77777777" w:rsidR="009B0D79" w:rsidRPr="009B0D79" w:rsidRDefault="009B0D79" w:rsidP="009B0D79">
            <w:pPr>
              <w:spacing w:after="0" w:line="240" w:lineRule="auto"/>
              <w:jc w:val="center"/>
              <w:rPr>
                <w:rFonts w:ascii="Arial" w:eastAsia="Calibri" w:hAnsi="Arial" w:cs="Arial"/>
              </w:rPr>
            </w:pPr>
          </w:p>
        </w:tc>
      </w:tr>
      <w:tr w:rsidR="009B0D79" w:rsidRPr="009B0D79" w14:paraId="6AFDDED6" w14:textId="77777777" w:rsidTr="003737DE">
        <w:tc>
          <w:tcPr>
            <w:tcW w:w="675" w:type="dxa"/>
            <w:shd w:val="clear" w:color="auto" w:fill="auto"/>
          </w:tcPr>
          <w:p w14:paraId="069E24C8"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11.</w:t>
            </w:r>
          </w:p>
        </w:tc>
        <w:tc>
          <w:tcPr>
            <w:tcW w:w="7230" w:type="dxa"/>
            <w:shd w:val="clear" w:color="auto" w:fill="auto"/>
          </w:tcPr>
          <w:p w14:paraId="7BF5B723"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1C7FB98C" w14:textId="77777777" w:rsidR="009B0D79" w:rsidRPr="009B0D79" w:rsidRDefault="009B0D79" w:rsidP="009B0D79">
            <w:pPr>
              <w:spacing w:after="0" w:line="240" w:lineRule="auto"/>
              <w:jc w:val="center"/>
              <w:rPr>
                <w:rFonts w:ascii="Arial" w:eastAsia="Calibri" w:hAnsi="Arial" w:cs="Arial"/>
              </w:rPr>
            </w:pPr>
          </w:p>
        </w:tc>
      </w:tr>
      <w:tr w:rsidR="009B0D79" w:rsidRPr="009B0D79" w14:paraId="14ACDB8E" w14:textId="77777777" w:rsidTr="003737DE">
        <w:tc>
          <w:tcPr>
            <w:tcW w:w="675" w:type="dxa"/>
            <w:shd w:val="clear" w:color="auto" w:fill="auto"/>
          </w:tcPr>
          <w:p w14:paraId="285AB3AD"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12.</w:t>
            </w:r>
          </w:p>
        </w:tc>
        <w:tc>
          <w:tcPr>
            <w:tcW w:w="7230" w:type="dxa"/>
            <w:shd w:val="clear" w:color="auto" w:fill="auto"/>
          </w:tcPr>
          <w:p w14:paraId="3AABB81C"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68C2CFDA" w14:textId="77777777" w:rsidR="009B0D79" w:rsidRPr="009B0D79" w:rsidRDefault="009B0D79" w:rsidP="009B0D79">
            <w:pPr>
              <w:spacing w:after="0" w:line="240" w:lineRule="auto"/>
              <w:jc w:val="center"/>
              <w:rPr>
                <w:rFonts w:ascii="Arial" w:eastAsia="Calibri" w:hAnsi="Arial" w:cs="Arial"/>
              </w:rPr>
            </w:pPr>
          </w:p>
        </w:tc>
      </w:tr>
      <w:tr w:rsidR="009B0D79" w:rsidRPr="009B0D79" w14:paraId="22D0F1F4" w14:textId="77777777" w:rsidTr="003737DE">
        <w:tc>
          <w:tcPr>
            <w:tcW w:w="675" w:type="dxa"/>
            <w:shd w:val="clear" w:color="auto" w:fill="auto"/>
          </w:tcPr>
          <w:p w14:paraId="466F85A4"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13.</w:t>
            </w:r>
          </w:p>
        </w:tc>
        <w:tc>
          <w:tcPr>
            <w:tcW w:w="7230" w:type="dxa"/>
            <w:shd w:val="clear" w:color="auto" w:fill="auto"/>
          </w:tcPr>
          <w:p w14:paraId="3F66C11D" w14:textId="77777777" w:rsidR="009B0D79" w:rsidRPr="009B0D79" w:rsidRDefault="009B0D79" w:rsidP="009B0D79">
            <w:pPr>
              <w:spacing w:after="0" w:line="240" w:lineRule="auto"/>
              <w:rPr>
                <w:rFonts w:ascii="Arial" w:eastAsia="Calibri" w:hAnsi="Arial" w:cs="Arial"/>
              </w:rPr>
            </w:pPr>
          </w:p>
        </w:tc>
        <w:tc>
          <w:tcPr>
            <w:tcW w:w="1665" w:type="dxa"/>
            <w:shd w:val="clear" w:color="auto" w:fill="auto"/>
          </w:tcPr>
          <w:p w14:paraId="640B5BE3" w14:textId="77777777" w:rsidR="009B0D79" w:rsidRPr="009B0D79" w:rsidRDefault="009B0D79" w:rsidP="009B0D79">
            <w:pPr>
              <w:spacing w:after="0" w:line="240" w:lineRule="auto"/>
              <w:jc w:val="center"/>
              <w:rPr>
                <w:rFonts w:ascii="Arial" w:eastAsia="Calibri" w:hAnsi="Arial" w:cs="Arial"/>
              </w:rPr>
            </w:pPr>
          </w:p>
        </w:tc>
      </w:tr>
      <w:tr w:rsidR="009B0D79" w:rsidRPr="009B0D79" w14:paraId="58149641" w14:textId="77777777" w:rsidTr="003737DE">
        <w:tc>
          <w:tcPr>
            <w:tcW w:w="675" w:type="dxa"/>
            <w:tcBorders>
              <w:bottom w:val="single" w:sz="4" w:space="0" w:color="auto"/>
            </w:tcBorders>
            <w:shd w:val="clear" w:color="auto" w:fill="auto"/>
          </w:tcPr>
          <w:p w14:paraId="44DED2FD"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14.</w:t>
            </w:r>
          </w:p>
        </w:tc>
        <w:tc>
          <w:tcPr>
            <w:tcW w:w="7230" w:type="dxa"/>
            <w:tcBorders>
              <w:bottom w:val="single" w:sz="4" w:space="0" w:color="auto"/>
            </w:tcBorders>
            <w:shd w:val="clear" w:color="auto" w:fill="auto"/>
          </w:tcPr>
          <w:p w14:paraId="33511A57" w14:textId="77777777" w:rsidR="009B0D79" w:rsidRPr="009B0D79" w:rsidRDefault="009B0D79" w:rsidP="009B0D79">
            <w:pPr>
              <w:spacing w:after="0" w:line="240" w:lineRule="auto"/>
              <w:rPr>
                <w:rFonts w:ascii="Arial" w:eastAsia="Calibri" w:hAnsi="Arial" w:cs="Arial"/>
              </w:rPr>
            </w:pPr>
          </w:p>
        </w:tc>
        <w:tc>
          <w:tcPr>
            <w:tcW w:w="1665" w:type="dxa"/>
            <w:tcBorders>
              <w:bottom w:val="single" w:sz="4" w:space="0" w:color="auto"/>
            </w:tcBorders>
            <w:shd w:val="clear" w:color="auto" w:fill="auto"/>
          </w:tcPr>
          <w:p w14:paraId="496C3AB2" w14:textId="77777777" w:rsidR="009B0D79" w:rsidRPr="009B0D79" w:rsidRDefault="009B0D79" w:rsidP="009B0D79">
            <w:pPr>
              <w:spacing w:after="0" w:line="240" w:lineRule="auto"/>
              <w:jc w:val="center"/>
              <w:rPr>
                <w:rFonts w:ascii="Arial" w:eastAsia="Calibri" w:hAnsi="Arial" w:cs="Arial"/>
              </w:rPr>
            </w:pPr>
          </w:p>
        </w:tc>
      </w:tr>
      <w:tr w:rsidR="009B0D79" w:rsidRPr="009B0D79" w14:paraId="744779F1" w14:textId="77777777" w:rsidTr="003737DE">
        <w:tc>
          <w:tcPr>
            <w:tcW w:w="675" w:type="dxa"/>
            <w:tcBorders>
              <w:bottom w:val="single" w:sz="12" w:space="0" w:color="auto"/>
            </w:tcBorders>
            <w:shd w:val="clear" w:color="auto" w:fill="auto"/>
          </w:tcPr>
          <w:p w14:paraId="28D5226B" w14:textId="77777777" w:rsidR="009B0D79" w:rsidRPr="009B0D79" w:rsidRDefault="009B0D79" w:rsidP="009B0D79">
            <w:pPr>
              <w:spacing w:after="0" w:line="240" w:lineRule="auto"/>
              <w:jc w:val="center"/>
              <w:rPr>
                <w:rFonts w:ascii="Arial" w:eastAsia="Calibri" w:hAnsi="Arial" w:cs="Arial"/>
              </w:rPr>
            </w:pPr>
            <w:r w:rsidRPr="009B0D79">
              <w:rPr>
                <w:rFonts w:ascii="Arial" w:eastAsia="Calibri" w:hAnsi="Arial" w:cs="Arial"/>
              </w:rPr>
              <w:t>15</w:t>
            </w:r>
          </w:p>
        </w:tc>
        <w:tc>
          <w:tcPr>
            <w:tcW w:w="7230" w:type="dxa"/>
            <w:tcBorders>
              <w:bottom w:val="single" w:sz="12" w:space="0" w:color="auto"/>
            </w:tcBorders>
            <w:shd w:val="clear" w:color="auto" w:fill="auto"/>
          </w:tcPr>
          <w:p w14:paraId="13961E71" w14:textId="77777777" w:rsidR="009B0D79" w:rsidRPr="009B0D79" w:rsidRDefault="009B0D79" w:rsidP="009B0D79">
            <w:pPr>
              <w:spacing w:after="0" w:line="240" w:lineRule="auto"/>
              <w:rPr>
                <w:rFonts w:ascii="Arial" w:eastAsia="Calibri" w:hAnsi="Arial" w:cs="Arial"/>
              </w:rPr>
            </w:pPr>
          </w:p>
        </w:tc>
        <w:tc>
          <w:tcPr>
            <w:tcW w:w="1665" w:type="dxa"/>
            <w:tcBorders>
              <w:bottom w:val="single" w:sz="12" w:space="0" w:color="auto"/>
            </w:tcBorders>
            <w:shd w:val="clear" w:color="auto" w:fill="auto"/>
          </w:tcPr>
          <w:p w14:paraId="011A980A" w14:textId="77777777" w:rsidR="009B0D79" w:rsidRPr="009B0D79" w:rsidRDefault="009B0D79" w:rsidP="009B0D79">
            <w:pPr>
              <w:spacing w:after="0" w:line="240" w:lineRule="auto"/>
              <w:jc w:val="center"/>
              <w:rPr>
                <w:rFonts w:ascii="Arial" w:eastAsia="Calibri" w:hAnsi="Arial" w:cs="Arial"/>
              </w:rPr>
            </w:pPr>
          </w:p>
        </w:tc>
      </w:tr>
    </w:tbl>
    <w:p w14:paraId="751E093C" w14:textId="77777777" w:rsidR="009B0D79" w:rsidRPr="009B0D79" w:rsidRDefault="009B0D79" w:rsidP="009B0D79">
      <w:pPr>
        <w:spacing w:after="0" w:line="240" w:lineRule="auto"/>
        <w:rPr>
          <w:rFonts w:ascii="Arial" w:eastAsia="Times New Roman" w:hAnsi="Arial" w:cs="Times New Roman"/>
          <w:szCs w:val="24"/>
          <w:lang w:eastAsia="hu-HU"/>
        </w:rPr>
      </w:pPr>
    </w:p>
    <w:p w14:paraId="1C5543C0" w14:textId="77777777" w:rsidR="009B0D79" w:rsidRPr="009B0D79" w:rsidRDefault="009B0D79" w:rsidP="009B0D79">
      <w:pPr>
        <w:spacing w:after="0" w:line="240" w:lineRule="auto"/>
        <w:rPr>
          <w:rFonts w:ascii="Arial" w:eastAsia="Times New Roman" w:hAnsi="Arial" w:cs="Times New Roman"/>
          <w:szCs w:val="24"/>
          <w:lang w:eastAsia="hu-HU"/>
        </w:rPr>
        <w:sectPr w:rsidR="009B0D79" w:rsidRPr="009B0D79" w:rsidSect="00902A88">
          <w:headerReference w:type="default" r:id="rId20"/>
          <w:footerReference w:type="even" r:id="rId21"/>
          <w:pgSz w:w="11906" w:h="16838" w:code="9"/>
          <w:pgMar w:top="1134" w:right="1134" w:bottom="1418" w:left="1418" w:header="709" w:footer="1077" w:gutter="0"/>
          <w:cols w:space="708"/>
          <w:docGrid w:linePitch="326"/>
        </w:sectPr>
      </w:pPr>
    </w:p>
    <w:p w14:paraId="0E14E775" w14:textId="77777777" w:rsidR="009B0D79" w:rsidRPr="009B0D79" w:rsidRDefault="009B0D79" w:rsidP="009B0D79">
      <w:pPr>
        <w:keepNext/>
        <w:spacing w:before="240" w:after="240" w:line="240" w:lineRule="auto"/>
        <w:ind w:left="431" w:hanging="431"/>
        <w:outlineLvl w:val="0"/>
        <w:rPr>
          <w:rFonts w:ascii="Arial" w:eastAsia="Times New Roman" w:hAnsi="Arial" w:cs="Arial"/>
          <w:b/>
          <w:bCs/>
          <w:kern w:val="32"/>
          <w:sz w:val="32"/>
          <w:szCs w:val="32"/>
          <w:lang w:eastAsia="hu-HU"/>
        </w:rPr>
      </w:pPr>
      <w:bookmarkStart w:id="120" w:name="_Toc521224825"/>
      <w:bookmarkStart w:id="121" w:name="_Toc348949307"/>
      <w:bookmarkStart w:id="122" w:name="_Toc445964636"/>
      <w:bookmarkStart w:id="123" w:name="_Toc34227026"/>
      <w:r w:rsidRPr="009B0D79">
        <w:rPr>
          <w:rFonts w:ascii="Arial" w:eastAsia="Times New Roman" w:hAnsi="Arial" w:cs="Arial"/>
          <w:b/>
          <w:bCs/>
          <w:kern w:val="32"/>
          <w:sz w:val="32"/>
          <w:szCs w:val="32"/>
          <w:lang w:eastAsia="hu-HU"/>
        </w:rPr>
        <w:lastRenderedPageBreak/>
        <w:t>sz. melléklet: K</w:t>
      </w:r>
      <w:bookmarkEnd w:id="120"/>
      <w:r w:rsidRPr="009B0D79">
        <w:rPr>
          <w:rFonts w:ascii="Arial" w:eastAsia="Times New Roman" w:hAnsi="Arial" w:cs="Arial"/>
          <w:b/>
          <w:bCs/>
          <w:kern w:val="32"/>
          <w:sz w:val="32"/>
          <w:szCs w:val="32"/>
          <w:lang w:eastAsia="hu-HU"/>
        </w:rPr>
        <w:t xml:space="preserve">apcsolattartási pontok </w:t>
      </w:r>
      <w:proofErr w:type="spellStart"/>
      <w:r w:rsidRPr="009B0D79">
        <w:rPr>
          <w:rFonts w:ascii="Arial" w:eastAsia="Times New Roman" w:hAnsi="Arial" w:cs="Arial"/>
          <w:b/>
          <w:bCs/>
          <w:kern w:val="32"/>
          <w:sz w:val="32"/>
          <w:szCs w:val="32"/>
          <w:lang w:eastAsia="hu-HU"/>
        </w:rPr>
        <w:t>pandémia</w:t>
      </w:r>
      <w:proofErr w:type="spellEnd"/>
      <w:r w:rsidRPr="009B0D79">
        <w:rPr>
          <w:rFonts w:ascii="Arial" w:eastAsia="Times New Roman" w:hAnsi="Arial" w:cs="Arial"/>
          <w:b/>
          <w:bCs/>
          <w:kern w:val="32"/>
          <w:sz w:val="32"/>
          <w:szCs w:val="32"/>
          <w:lang w:eastAsia="hu-HU"/>
        </w:rPr>
        <w:t xml:space="preserve"> esetén</w:t>
      </w:r>
      <w:bookmarkEnd w:id="121"/>
      <w:bookmarkEnd w:id="122"/>
      <w:bookmarkEnd w:id="123"/>
    </w:p>
    <w:tbl>
      <w:tblPr>
        <w:tblW w:w="141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4395"/>
        <w:gridCol w:w="3827"/>
        <w:gridCol w:w="2126"/>
        <w:gridCol w:w="2552"/>
      </w:tblGrid>
      <w:tr w:rsidR="009B0D79" w:rsidRPr="009B0D79" w14:paraId="664D2DCA" w14:textId="77777777" w:rsidTr="003737DE">
        <w:trPr>
          <w:tblHeader/>
        </w:trPr>
        <w:tc>
          <w:tcPr>
            <w:tcW w:w="1204" w:type="dxa"/>
            <w:vAlign w:val="center"/>
          </w:tcPr>
          <w:p w14:paraId="53002AA6"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Riasztási sorrend</w:t>
            </w:r>
          </w:p>
        </w:tc>
        <w:tc>
          <w:tcPr>
            <w:tcW w:w="4395" w:type="dxa"/>
            <w:vAlign w:val="center"/>
          </w:tcPr>
          <w:p w14:paraId="48711685"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KÜLSŐ SZERVEZET</w:t>
            </w:r>
          </w:p>
        </w:tc>
        <w:tc>
          <w:tcPr>
            <w:tcW w:w="3827" w:type="dxa"/>
            <w:vAlign w:val="center"/>
          </w:tcPr>
          <w:p w14:paraId="3579BB97"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Telefon/fax szám</w:t>
            </w:r>
          </w:p>
        </w:tc>
        <w:tc>
          <w:tcPr>
            <w:tcW w:w="2126" w:type="dxa"/>
            <w:vAlign w:val="center"/>
          </w:tcPr>
          <w:p w14:paraId="1A1E7071"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Riasztás időpontja</w:t>
            </w:r>
          </w:p>
        </w:tc>
        <w:tc>
          <w:tcPr>
            <w:tcW w:w="2552" w:type="dxa"/>
            <w:vAlign w:val="center"/>
          </w:tcPr>
          <w:p w14:paraId="1CCC57B3"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Riasztást vette</w:t>
            </w:r>
          </w:p>
        </w:tc>
      </w:tr>
      <w:tr w:rsidR="009B0D79" w:rsidRPr="009B0D79" w14:paraId="61E43753" w14:textId="77777777" w:rsidTr="003737DE">
        <w:tc>
          <w:tcPr>
            <w:tcW w:w="1204" w:type="dxa"/>
          </w:tcPr>
          <w:p w14:paraId="39E28E54"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1.</w:t>
            </w:r>
          </w:p>
        </w:tc>
        <w:tc>
          <w:tcPr>
            <w:tcW w:w="4395" w:type="dxa"/>
          </w:tcPr>
          <w:p w14:paraId="437AEE3A" w14:textId="77777777" w:rsidR="009B0D79" w:rsidRPr="009B0D79" w:rsidRDefault="009B0D79" w:rsidP="009B0D79">
            <w:pPr>
              <w:spacing w:after="0" w:line="240" w:lineRule="auto"/>
              <w:jc w:val="both"/>
              <w:rPr>
                <w:rFonts w:ascii="Arial" w:eastAsia="Times New Roman" w:hAnsi="Arial" w:cs="Arial"/>
                <w:sz w:val="18"/>
                <w:szCs w:val="18"/>
                <w:u w:val="single"/>
                <w:lang w:eastAsia="hu-HU"/>
              </w:rPr>
            </w:pPr>
          </w:p>
        </w:tc>
        <w:tc>
          <w:tcPr>
            <w:tcW w:w="3827" w:type="dxa"/>
          </w:tcPr>
          <w:p w14:paraId="5E120C5F" w14:textId="77777777" w:rsidR="009B0D79" w:rsidRPr="009B0D79" w:rsidRDefault="009B0D79" w:rsidP="009B0D79">
            <w:pPr>
              <w:spacing w:after="0" w:line="240" w:lineRule="auto"/>
              <w:jc w:val="both"/>
              <w:rPr>
                <w:rFonts w:ascii="Arial" w:eastAsia="Times New Roman" w:hAnsi="Arial" w:cs="Arial"/>
                <w:sz w:val="18"/>
                <w:szCs w:val="18"/>
                <w:lang w:eastAsia="hu-HU"/>
              </w:rPr>
            </w:pPr>
          </w:p>
        </w:tc>
        <w:tc>
          <w:tcPr>
            <w:tcW w:w="2126" w:type="dxa"/>
          </w:tcPr>
          <w:p w14:paraId="75718887" w14:textId="77777777" w:rsidR="009B0D79" w:rsidRPr="009B0D79" w:rsidRDefault="009B0D79" w:rsidP="009B0D79">
            <w:pPr>
              <w:spacing w:after="0" w:line="240" w:lineRule="auto"/>
              <w:jc w:val="center"/>
              <w:rPr>
                <w:rFonts w:ascii="Arial" w:eastAsia="Times New Roman" w:hAnsi="Arial" w:cs="Arial"/>
                <w:sz w:val="18"/>
                <w:szCs w:val="18"/>
                <w:lang w:eastAsia="hu-HU"/>
              </w:rPr>
            </w:pPr>
          </w:p>
        </w:tc>
        <w:tc>
          <w:tcPr>
            <w:tcW w:w="2552" w:type="dxa"/>
          </w:tcPr>
          <w:p w14:paraId="1F8F9217" w14:textId="77777777" w:rsidR="009B0D79" w:rsidRPr="009B0D79" w:rsidRDefault="009B0D79" w:rsidP="009B0D79">
            <w:pPr>
              <w:spacing w:after="0" w:line="240" w:lineRule="auto"/>
              <w:rPr>
                <w:rFonts w:ascii="Arial" w:eastAsia="Times New Roman" w:hAnsi="Arial" w:cs="Arial"/>
                <w:sz w:val="18"/>
                <w:szCs w:val="18"/>
                <w:lang w:eastAsia="hu-HU"/>
              </w:rPr>
            </w:pPr>
          </w:p>
        </w:tc>
      </w:tr>
      <w:tr w:rsidR="009B0D79" w:rsidRPr="009B0D79" w14:paraId="603F6609" w14:textId="77777777" w:rsidTr="003737DE">
        <w:tc>
          <w:tcPr>
            <w:tcW w:w="1204" w:type="dxa"/>
          </w:tcPr>
          <w:p w14:paraId="0B2B431F"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2.</w:t>
            </w:r>
          </w:p>
        </w:tc>
        <w:tc>
          <w:tcPr>
            <w:tcW w:w="4395" w:type="dxa"/>
          </w:tcPr>
          <w:p w14:paraId="15BAB92E" w14:textId="77777777" w:rsidR="009B0D79" w:rsidRPr="009B0D79" w:rsidRDefault="009B0D79" w:rsidP="009B0D79">
            <w:pPr>
              <w:spacing w:after="0" w:line="240" w:lineRule="auto"/>
              <w:jc w:val="both"/>
              <w:rPr>
                <w:rFonts w:ascii="Arial" w:eastAsia="Times New Roman" w:hAnsi="Arial" w:cs="Arial"/>
                <w:sz w:val="18"/>
                <w:szCs w:val="18"/>
                <w:lang w:eastAsia="hu-HU"/>
              </w:rPr>
            </w:pPr>
            <w:r w:rsidRPr="009B0D79">
              <w:rPr>
                <w:rFonts w:ascii="Arial" w:eastAsia="Times New Roman" w:hAnsi="Arial" w:cs="Arial"/>
                <w:sz w:val="18"/>
                <w:szCs w:val="18"/>
                <w:lang w:eastAsia="hu-HU"/>
              </w:rPr>
              <w:t>Országos Katasztrófavédelmi Főigazgatóság (OKF) Központi Főügyelet, diszpécser</w:t>
            </w:r>
          </w:p>
          <w:p w14:paraId="375EE70A" w14:textId="77777777" w:rsidR="009B0D79" w:rsidRPr="009B0D79" w:rsidRDefault="009B0D79" w:rsidP="009B0D79">
            <w:pPr>
              <w:spacing w:after="0" w:line="240" w:lineRule="auto"/>
              <w:rPr>
                <w:rFonts w:ascii="Arial" w:eastAsia="Times New Roman" w:hAnsi="Arial" w:cs="Arial"/>
                <w:sz w:val="18"/>
                <w:szCs w:val="18"/>
                <w:lang w:eastAsia="hu-HU"/>
              </w:rPr>
            </w:pPr>
          </w:p>
        </w:tc>
        <w:tc>
          <w:tcPr>
            <w:tcW w:w="3827" w:type="dxa"/>
          </w:tcPr>
          <w:p w14:paraId="4ED22F7E" w14:textId="77777777" w:rsidR="009B0D79" w:rsidRPr="009B0D79" w:rsidRDefault="009B0D79" w:rsidP="009B0D79">
            <w:pPr>
              <w:spacing w:after="0" w:line="240" w:lineRule="auto"/>
              <w:jc w:val="both"/>
              <w:rPr>
                <w:rFonts w:ascii="Arial" w:eastAsia="Times New Roman" w:hAnsi="Arial" w:cs="Arial"/>
                <w:sz w:val="18"/>
                <w:szCs w:val="18"/>
                <w:lang w:eastAsia="hu-HU"/>
              </w:rPr>
            </w:pPr>
            <w:r w:rsidRPr="009B0D79">
              <w:rPr>
                <w:rFonts w:ascii="Arial" w:eastAsia="Times New Roman" w:hAnsi="Arial" w:cs="Arial"/>
                <w:sz w:val="18"/>
                <w:szCs w:val="18"/>
                <w:lang w:eastAsia="hu-HU"/>
              </w:rPr>
              <w:t>52-04</w:t>
            </w:r>
          </w:p>
          <w:p w14:paraId="7074CBD6" w14:textId="77777777" w:rsidR="009B0D79" w:rsidRPr="009B0D79" w:rsidRDefault="009B0D79" w:rsidP="009B0D79">
            <w:pPr>
              <w:spacing w:after="0" w:line="240" w:lineRule="auto"/>
              <w:jc w:val="both"/>
              <w:rPr>
                <w:rFonts w:ascii="Arial" w:eastAsia="Times New Roman" w:hAnsi="Arial" w:cs="Arial"/>
                <w:sz w:val="18"/>
                <w:szCs w:val="18"/>
                <w:lang w:eastAsia="hu-HU"/>
              </w:rPr>
            </w:pPr>
            <w:r w:rsidRPr="009B0D79">
              <w:rPr>
                <w:rFonts w:ascii="Arial" w:eastAsia="Times New Roman" w:hAnsi="Arial" w:cs="Arial"/>
                <w:sz w:val="18"/>
                <w:szCs w:val="18"/>
                <w:lang w:eastAsia="hu-HU"/>
              </w:rPr>
              <w:t>06-1-469-4349</w:t>
            </w:r>
          </w:p>
          <w:p w14:paraId="4BBCD37E" w14:textId="77777777" w:rsidR="009B0D79" w:rsidRPr="009B0D79" w:rsidRDefault="009B0D79" w:rsidP="009B0D79">
            <w:pPr>
              <w:spacing w:after="0" w:line="240" w:lineRule="auto"/>
              <w:jc w:val="both"/>
              <w:rPr>
                <w:rFonts w:ascii="Arial" w:eastAsia="Times New Roman" w:hAnsi="Arial" w:cs="Arial"/>
                <w:sz w:val="18"/>
                <w:szCs w:val="18"/>
                <w:lang w:eastAsia="hu-HU"/>
              </w:rPr>
            </w:pPr>
            <w:r w:rsidRPr="009B0D79">
              <w:rPr>
                <w:rFonts w:ascii="Arial" w:eastAsia="Times New Roman" w:hAnsi="Arial" w:cs="Arial"/>
                <w:sz w:val="18"/>
                <w:szCs w:val="18"/>
                <w:lang w:eastAsia="hu-HU"/>
              </w:rPr>
              <w:t>06-1-469-4293</w:t>
            </w:r>
          </w:p>
          <w:p w14:paraId="260A6144" w14:textId="77777777" w:rsidR="009B0D79" w:rsidRPr="009B0D79" w:rsidRDefault="009B0D79" w:rsidP="009B0D79">
            <w:pPr>
              <w:spacing w:after="0" w:line="240" w:lineRule="auto"/>
              <w:jc w:val="both"/>
              <w:rPr>
                <w:rFonts w:ascii="Arial" w:eastAsia="Times New Roman" w:hAnsi="Arial" w:cs="Arial"/>
                <w:sz w:val="18"/>
                <w:szCs w:val="18"/>
                <w:lang w:eastAsia="hu-HU"/>
              </w:rPr>
            </w:pPr>
            <w:r w:rsidRPr="009B0D79">
              <w:rPr>
                <w:rFonts w:ascii="Arial" w:eastAsia="Times New Roman" w:hAnsi="Arial" w:cs="Arial"/>
                <w:sz w:val="18"/>
                <w:szCs w:val="18"/>
                <w:lang w:eastAsia="hu-HU"/>
              </w:rPr>
              <w:t>06-1-469-4422</w:t>
            </w:r>
          </w:p>
          <w:p w14:paraId="77423508" w14:textId="77777777" w:rsidR="009B0D79" w:rsidRPr="009B0D79" w:rsidRDefault="009B0D79" w:rsidP="009B0D79">
            <w:pPr>
              <w:spacing w:after="0" w:line="240" w:lineRule="auto"/>
              <w:jc w:val="both"/>
              <w:rPr>
                <w:rFonts w:ascii="Arial" w:eastAsia="Times New Roman" w:hAnsi="Arial" w:cs="Arial"/>
                <w:sz w:val="18"/>
                <w:szCs w:val="18"/>
                <w:lang w:eastAsia="hu-HU"/>
              </w:rPr>
            </w:pPr>
            <w:r w:rsidRPr="009B0D79">
              <w:rPr>
                <w:rFonts w:ascii="Arial" w:eastAsia="Times New Roman" w:hAnsi="Arial" w:cs="Arial"/>
                <w:sz w:val="18"/>
                <w:szCs w:val="18"/>
                <w:lang w:eastAsia="hu-HU"/>
              </w:rPr>
              <w:t>06-20-923-2005</w:t>
            </w:r>
          </w:p>
          <w:p w14:paraId="41F9711D" w14:textId="77777777" w:rsidR="009B0D79" w:rsidRPr="009B0D79" w:rsidRDefault="009B0D79" w:rsidP="009B0D79">
            <w:pPr>
              <w:spacing w:after="0" w:line="240" w:lineRule="auto"/>
              <w:jc w:val="both"/>
              <w:rPr>
                <w:rFonts w:ascii="Arial" w:eastAsia="Times New Roman" w:hAnsi="Arial" w:cs="Arial"/>
                <w:sz w:val="18"/>
                <w:szCs w:val="18"/>
                <w:lang w:eastAsia="hu-HU"/>
              </w:rPr>
            </w:pPr>
            <w:r w:rsidRPr="009B0D79">
              <w:rPr>
                <w:rFonts w:ascii="Arial" w:eastAsia="Times New Roman" w:hAnsi="Arial" w:cs="Arial"/>
                <w:sz w:val="18"/>
                <w:szCs w:val="18"/>
                <w:lang w:eastAsia="hu-HU"/>
              </w:rPr>
              <w:t>Fax:</w:t>
            </w:r>
          </w:p>
          <w:p w14:paraId="19752D18" w14:textId="77777777" w:rsidR="009B0D79" w:rsidRPr="009B0D79" w:rsidRDefault="009B0D79" w:rsidP="009B0D79">
            <w:pPr>
              <w:spacing w:after="0" w:line="240" w:lineRule="auto"/>
              <w:jc w:val="both"/>
              <w:rPr>
                <w:rFonts w:ascii="Arial" w:eastAsia="Times New Roman" w:hAnsi="Arial" w:cs="Arial"/>
                <w:sz w:val="18"/>
                <w:szCs w:val="18"/>
                <w:lang w:eastAsia="hu-HU"/>
              </w:rPr>
            </w:pPr>
            <w:r w:rsidRPr="009B0D79">
              <w:rPr>
                <w:rFonts w:ascii="Arial" w:eastAsia="Times New Roman" w:hAnsi="Arial" w:cs="Arial"/>
                <w:sz w:val="18"/>
                <w:szCs w:val="18"/>
                <w:lang w:eastAsia="hu-HU"/>
              </w:rPr>
              <w:t>06-1-469-4300</w:t>
            </w:r>
          </w:p>
          <w:p w14:paraId="3F4FB71A" w14:textId="77777777" w:rsidR="009B0D79" w:rsidRPr="009B0D79" w:rsidRDefault="009B0D79" w:rsidP="009B0D79">
            <w:pPr>
              <w:spacing w:after="0" w:line="240" w:lineRule="auto"/>
              <w:rPr>
                <w:rFonts w:ascii="Arial" w:eastAsia="Times New Roman" w:hAnsi="Arial" w:cs="Arial"/>
                <w:sz w:val="18"/>
                <w:szCs w:val="18"/>
                <w:lang w:eastAsia="hu-HU"/>
              </w:rPr>
            </w:pPr>
            <w:r w:rsidRPr="009B0D79">
              <w:rPr>
                <w:rFonts w:ascii="Arial" w:eastAsia="Times New Roman" w:hAnsi="Arial" w:cs="Arial"/>
                <w:sz w:val="18"/>
                <w:szCs w:val="18"/>
                <w:lang w:eastAsia="hu-HU"/>
              </w:rPr>
              <w:t>06-1-469-4169</w:t>
            </w:r>
          </w:p>
        </w:tc>
        <w:tc>
          <w:tcPr>
            <w:tcW w:w="2126" w:type="dxa"/>
          </w:tcPr>
          <w:p w14:paraId="703041ED" w14:textId="77777777" w:rsidR="009B0D79" w:rsidRPr="009B0D79" w:rsidRDefault="009B0D79" w:rsidP="009B0D79">
            <w:pPr>
              <w:spacing w:after="0" w:line="240" w:lineRule="auto"/>
              <w:jc w:val="center"/>
              <w:rPr>
                <w:rFonts w:ascii="Arial" w:eastAsia="Times New Roman" w:hAnsi="Arial" w:cs="Arial"/>
                <w:sz w:val="18"/>
                <w:szCs w:val="18"/>
                <w:lang w:eastAsia="hu-HU"/>
              </w:rPr>
            </w:pPr>
          </w:p>
        </w:tc>
        <w:tc>
          <w:tcPr>
            <w:tcW w:w="2552" w:type="dxa"/>
          </w:tcPr>
          <w:p w14:paraId="065E0701" w14:textId="77777777" w:rsidR="009B0D79" w:rsidRPr="009B0D79" w:rsidRDefault="009B0D79" w:rsidP="009B0D79">
            <w:pPr>
              <w:spacing w:after="0" w:line="240" w:lineRule="auto"/>
              <w:rPr>
                <w:rFonts w:ascii="Arial" w:eastAsia="Times New Roman" w:hAnsi="Arial" w:cs="Arial"/>
                <w:sz w:val="18"/>
                <w:szCs w:val="18"/>
                <w:lang w:eastAsia="hu-HU"/>
              </w:rPr>
            </w:pPr>
          </w:p>
        </w:tc>
      </w:tr>
      <w:tr w:rsidR="009B0D79" w:rsidRPr="009B0D79" w14:paraId="003DE3EC" w14:textId="77777777" w:rsidTr="003737DE">
        <w:tc>
          <w:tcPr>
            <w:tcW w:w="1204" w:type="dxa"/>
          </w:tcPr>
          <w:p w14:paraId="7B3A5BB4"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3.</w:t>
            </w:r>
          </w:p>
        </w:tc>
        <w:tc>
          <w:tcPr>
            <w:tcW w:w="4395" w:type="dxa"/>
          </w:tcPr>
          <w:p w14:paraId="08DD12F0" w14:textId="77777777" w:rsidR="009B0D79" w:rsidRPr="009B0D79" w:rsidRDefault="009B0D79" w:rsidP="009B0D79">
            <w:pPr>
              <w:spacing w:after="0" w:line="240" w:lineRule="auto"/>
              <w:rPr>
                <w:rFonts w:ascii="Arial" w:eastAsia="Times New Roman" w:hAnsi="Arial" w:cs="Arial"/>
                <w:sz w:val="18"/>
                <w:szCs w:val="18"/>
                <w:lang w:eastAsia="hu-HU"/>
              </w:rPr>
            </w:pPr>
            <w:r w:rsidRPr="009B0D79">
              <w:rPr>
                <w:rFonts w:ascii="Arial" w:eastAsia="Times New Roman" w:hAnsi="Arial" w:cs="Arial"/>
                <w:sz w:val="18"/>
                <w:szCs w:val="18"/>
                <w:lang w:eastAsia="hu-HU"/>
              </w:rPr>
              <w:t>Megyei VB kapcsolattartási pont (TIK ügyelet)</w:t>
            </w:r>
          </w:p>
        </w:tc>
        <w:tc>
          <w:tcPr>
            <w:tcW w:w="3827" w:type="dxa"/>
          </w:tcPr>
          <w:p w14:paraId="242C2F1F" w14:textId="77777777" w:rsidR="009B0D79" w:rsidRPr="009B0D79" w:rsidRDefault="009B0D79" w:rsidP="009B0D79">
            <w:pPr>
              <w:spacing w:after="0" w:line="240" w:lineRule="auto"/>
              <w:jc w:val="both"/>
              <w:rPr>
                <w:rFonts w:ascii="Arial" w:eastAsia="Times New Roman" w:hAnsi="Arial" w:cs="Arial"/>
                <w:sz w:val="18"/>
                <w:szCs w:val="18"/>
                <w:lang w:eastAsia="hu-HU"/>
              </w:rPr>
            </w:pPr>
          </w:p>
        </w:tc>
        <w:tc>
          <w:tcPr>
            <w:tcW w:w="2126" w:type="dxa"/>
          </w:tcPr>
          <w:p w14:paraId="4E187900" w14:textId="77777777" w:rsidR="009B0D79" w:rsidRPr="009B0D79" w:rsidRDefault="009B0D79" w:rsidP="009B0D79">
            <w:pPr>
              <w:spacing w:after="0" w:line="240" w:lineRule="auto"/>
              <w:jc w:val="center"/>
              <w:rPr>
                <w:rFonts w:ascii="Arial" w:eastAsia="Times New Roman" w:hAnsi="Arial" w:cs="Arial"/>
                <w:sz w:val="18"/>
                <w:szCs w:val="18"/>
                <w:lang w:eastAsia="hu-HU"/>
              </w:rPr>
            </w:pPr>
          </w:p>
        </w:tc>
        <w:tc>
          <w:tcPr>
            <w:tcW w:w="2552" w:type="dxa"/>
          </w:tcPr>
          <w:p w14:paraId="1BE6CC72" w14:textId="77777777" w:rsidR="009B0D79" w:rsidRPr="009B0D79" w:rsidRDefault="009B0D79" w:rsidP="009B0D79">
            <w:pPr>
              <w:spacing w:after="0" w:line="240" w:lineRule="auto"/>
              <w:rPr>
                <w:rFonts w:ascii="Arial" w:eastAsia="Times New Roman" w:hAnsi="Arial" w:cs="Arial"/>
                <w:sz w:val="18"/>
                <w:szCs w:val="18"/>
                <w:lang w:eastAsia="hu-HU"/>
              </w:rPr>
            </w:pPr>
          </w:p>
        </w:tc>
      </w:tr>
      <w:tr w:rsidR="009B0D79" w:rsidRPr="009B0D79" w14:paraId="4F7A076F" w14:textId="77777777" w:rsidTr="003737DE">
        <w:tc>
          <w:tcPr>
            <w:tcW w:w="1204" w:type="dxa"/>
          </w:tcPr>
          <w:p w14:paraId="615D722E"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4.</w:t>
            </w:r>
          </w:p>
        </w:tc>
        <w:tc>
          <w:tcPr>
            <w:tcW w:w="4395" w:type="dxa"/>
          </w:tcPr>
          <w:p w14:paraId="58F23750" w14:textId="77777777" w:rsidR="009B0D79" w:rsidRPr="009B0D79" w:rsidRDefault="009B0D79" w:rsidP="009B0D79">
            <w:pPr>
              <w:spacing w:after="0" w:line="240" w:lineRule="auto"/>
              <w:rPr>
                <w:rFonts w:ascii="Arial" w:eastAsia="Times New Roman" w:hAnsi="Arial" w:cs="Arial"/>
                <w:sz w:val="18"/>
                <w:szCs w:val="18"/>
                <w:lang w:eastAsia="hu-HU"/>
              </w:rPr>
            </w:pPr>
          </w:p>
        </w:tc>
        <w:tc>
          <w:tcPr>
            <w:tcW w:w="3827" w:type="dxa"/>
          </w:tcPr>
          <w:p w14:paraId="5F40CFCD" w14:textId="77777777" w:rsidR="009B0D79" w:rsidRPr="009B0D79" w:rsidRDefault="009B0D79" w:rsidP="009B0D79">
            <w:pPr>
              <w:spacing w:after="0" w:line="240" w:lineRule="auto"/>
              <w:jc w:val="both"/>
              <w:rPr>
                <w:rFonts w:ascii="Arial" w:eastAsia="Times New Roman" w:hAnsi="Arial" w:cs="Arial"/>
                <w:sz w:val="18"/>
                <w:szCs w:val="18"/>
                <w:lang w:eastAsia="hu-HU"/>
              </w:rPr>
            </w:pPr>
          </w:p>
        </w:tc>
        <w:tc>
          <w:tcPr>
            <w:tcW w:w="2126" w:type="dxa"/>
          </w:tcPr>
          <w:p w14:paraId="5470E036" w14:textId="77777777" w:rsidR="009B0D79" w:rsidRPr="009B0D79" w:rsidRDefault="009B0D79" w:rsidP="009B0D79">
            <w:pPr>
              <w:spacing w:after="0" w:line="240" w:lineRule="auto"/>
              <w:jc w:val="center"/>
              <w:rPr>
                <w:rFonts w:ascii="Arial" w:eastAsia="Times New Roman" w:hAnsi="Arial" w:cs="Arial"/>
                <w:sz w:val="18"/>
                <w:szCs w:val="18"/>
                <w:lang w:eastAsia="hu-HU"/>
              </w:rPr>
            </w:pPr>
          </w:p>
        </w:tc>
        <w:tc>
          <w:tcPr>
            <w:tcW w:w="2552" w:type="dxa"/>
          </w:tcPr>
          <w:p w14:paraId="0956514F" w14:textId="77777777" w:rsidR="009B0D79" w:rsidRPr="009B0D79" w:rsidRDefault="009B0D79" w:rsidP="009B0D79">
            <w:pPr>
              <w:spacing w:after="0" w:line="240" w:lineRule="auto"/>
              <w:rPr>
                <w:rFonts w:ascii="Arial" w:eastAsia="Times New Roman" w:hAnsi="Arial" w:cs="Arial"/>
                <w:sz w:val="18"/>
                <w:szCs w:val="18"/>
                <w:lang w:eastAsia="hu-HU"/>
              </w:rPr>
            </w:pPr>
          </w:p>
        </w:tc>
      </w:tr>
      <w:tr w:rsidR="009B0D79" w:rsidRPr="009B0D79" w14:paraId="22889D29" w14:textId="77777777" w:rsidTr="003737DE">
        <w:tc>
          <w:tcPr>
            <w:tcW w:w="1204" w:type="dxa"/>
          </w:tcPr>
          <w:p w14:paraId="177C0EF5"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5.</w:t>
            </w:r>
          </w:p>
        </w:tc>
        <w:tc>
          <w:tcPr>
            <w:tcW w:w="4395" w:type="dxa"/>
          </w:tcPr>
          <w:p w14:paraId="0D569A7C" w14:textId="77777777" w:rsidR="009B0D79" w:rsidRPr="009B0D79" w:rsidRDefault="009B0D79" w:rsidP="009B0D79">
            <w:pPr>
              <w:spacing w:after="0" w:line="240" w:lineRule="auto"/>
              <w:rPr>
                <w:rFonts w:ascii="Arial" w:eastAsia="Times New Roman" w:hAnsi="Arial" w:cs="Arial"/>
                <w:sz w:val="18"/>
                <w:szCs w:val="18"/>
                <w:lang w:eastAsia="hu-HU"/>
              </w:rPr>
            </w:pPr>
          </w:p>
        </w:tc>
        <w:tc>
          <w:tcPr>
            <w:tcW w:w="3827" w:type="dxa"/>
          </w:tcPr>
          <w:p w14:paraId="4E71337B" w14:textId="77777777" w:rsidR="009B0D79" w:rsidRPr="009B0D79" w:rsidRDefault="009B0D79" w:rsidP="009B0D79">
            <w:pPr>
              <w:spacing w:after="0" w:line="240" w:lineRule="auto"/>
              <w:jc w:val="both"/>
              <w:rPr>
                <w:rFonts w:ascii="Arial" w:eastAsia="Times New Roman" w:hAnsi="Arial" w:cs="Arial"/>
                <w:sz w:val="18"/>
                <w:szCs w:val="18"/>
                <w:lang w:eastAsia="hu-HU"/>
              </w:rPr>
            </w:pPr>
          </w:p>
        </w:tc>
        <w:tc>
          <w:tcPr>
            <w:tcW w:w="2126" w:type="dxa"/>
          </w:tcPr>
          <w:p w14:paraId="67D0C482" w14:textId="77777777" w:rsidR="009B0D79" w:rsidRPr="009B0D79" w:rsidRDefault="009B0D79" w:rsidP="009B0D79">
            <w:pPr>
              <w:spacing w:after="0" w:line="240" w:lineRule="auto"/>
              <w:jc w:val="center"/>
              <w:rPr>
                <w:rFonts w:ascii="Arial" w:eastAsia="Times New Roman" w:hAnsi="Arial" w:cs="Arial"/>
                <w:sz w:val="18"/>
                <w:szCs w:val="18"/>
                <w:lang w:eastAsia="hu-HU"/>
              </w:rPr>
            </w:pPr>
          </w:p>
        </w:tc>
        <w:tc>
          <w:tcPr>
            <w:tcW w:w="2552" w:type="dxa"/>
          </w:tcPr>
          <w:p w14:paraId="4F0F8C5D" w14:textId="77777777" w:rsidR="009B0D79" w:rsidRPr="009B0D79" w:rsidRDefault="009B0D79" w:rsidP="009B0D79">
            <w:pPr>
              <w:spacing w:after="0" w:line="240" w:lineRule="auto"/>
              <w:rPr>
                <w:rFonts w:ascii="Arial" w:eastAsia="Times New Roman" w:hAnsi="Arial" w:cs="Arial"/>
                <w:sz w:val="18"/>
                <w:szCs w:val="18"/>
                <w:lang w:eastAsia="hu-HU"/>
              </w:rPr>
            </w:pPr>
          </w:p>
        </w:tc>
      </w:tr>
      <w:tr w:rsidR="009B0D79" w:rsidRPr="009B0D79" w14:paraId="2856CF39" w14:textId="77777777" w:rsidTr="003737DE">
        <w:tc>
          <w:tcPr>
            <w:tcW w:w="1204" w:type="dxa"/>
          </w:tcPr>
          <w:p w14:paraId="6E01EB68" w14:textId="77777777" w:rsidR="009B0D79" w:rsidRPr="009B0D79" w:rsidRDefault="009B0D79" w:rsidP="009B0D79">
            <w:pPr>
              <w:spacing w:after="0" w:line="240" w:lineRule="auto"/>
              <w:jc w:val="center"/>
              <w:rPr>
                <w:rFonts w:ascii="Arial" w:eastAsia="Times New Roman" w:hAnsi="Arial" w:cs="Arial"/>
                <w:b/>
                <w:sz w:val="18"/>
                <w:szCs w:val="18"/>
                <w:lang w:eastAsia="hu-HU"/>
              </w:rPr>
            </w:pPr>
            <w:r w:rsidRPr="009B0D79">
              <w:rPr>
                <w:rFonts w:ascii="Arial" w:eastAsia="Times New Roman" w:hAnsi="Arial" w:cs="Arial"/>
                <w:b/>
                <w:sz w:val="18"/>
                <w:szCs w:val="18"/>
                <w:lang w:eastAsia="hu-HU"/>
              </w:rPr>
              <w:t>6.</w:t>
            </w:r>
          </w:p>
        </w:tc>
        <w:tc>
          <w:tcPr>
            <w:tcW w:w="4395" w:type="dxa"/>
            <w:vAlign w:val="center"/>
          </w:tcPr>
          <w:p w14:paraId="5AB0F9DA" w14:textId="77777777" w:rsidR="009B0D79" w:rsidRPr="009B0D79" w:rsidRDefault="009B0D79" w:rsidP="009B0D79">
            <w:pPr>
              <w:spacing w:after="0" w:line="240" w:lineRule="auto"/>
              <w:rPr>
                <w:rFonts w:ascii="Arial" w:eastAsia="Times New Roman" w:hAnsi="Arial" w:cs="Arial"/>
                <w:sz w:val="18"/>
                <w:szCs w:val="18"/>
                <w:lang w:eastAsia="hu-HU"/>
              </w:rPr>
            </w:pPr>
            <w:r w:rsidRPr="009B0D79">
              <w:rPr>
                <w:rFonts w:ascii="Arial" w:eastAsia="Times New Roman" w:hAnsi="Arial" w:cs="Times New Roman"/>
                <w:sz w:val="18"/>
                <w:szCs w:val="18"/>
                <w:lang w:eastAsia="hu-HU"/>
              </w:rPr>
              <w:t>Nemzeti Népegészségügyi Központ</w:t>
            </w:r>
          </w:p>
        </w:tc>
        <w:tc>
          <w:tcPr>
            <w:tcW w:w="3827" w:type="dxa"/>
          </w:tcPr>
          <w:p w14:paraId="526E10D0" w14:textId="77777777" w:rsidR="009B0D79" w:rsidRPr="009B0D79" w:rsidRDefault="009B0D79" w:rsidP="009B0D79">
            <w:pPr>
              <w:spacing w:before="120" w:after="120" w:line="240" w:lineRule="auto"/>
              <w:rPr>
                <w:rFonts w:ascii="Arial" w:eastAsia="Times New Roman" w:hAnsi="Arial" w:cs="Times New Roman"/>
                <w:sz w:val="18"/>
                <w:szCs w:val="18"/>
                <w:lang w:eastAsia="hu-HU"/>
              </w:rPr>
            </w:pPr>
            <w:r w:rsidRPr="009B0D79">
              <w:rPr>
                <w:rFonts w:ascii="Arial" w:eastAsia="Times New Roman" w:hAnsi="Arial" w:cs="Times New Roman"/>
                <w:sz w:val="18"/>
                <w:szCs w:val="18"/>
                <w:lang w:eastAsia="hu-HU"/>
              </w:rPr>
              <w:t>06-1/476-1100</w:t>
            </w:r>
          </w:p>
          <w:p w14:paraId="6387D5A0" w14:textId="77777777" w:rsidR="009B0D79" w:rsidRPr="009B0D79" w:rsidRDefault="009B0D79" w:rsidP="009B0D79">
            <w:pPr>
              <w:spacing w:after="0" w:line="240" w:lineRule="auto"/>
              <w:jc w:val="both"/>
              <w:rPr>
                <w:rFonts w:ascii="Arial" w:eastAsia="Times New Roman" w:hAnsi="Arial" w:cs="Arial"/>
                <w:sz w:val="18"/>
                <w:szCs w:val="18"/>
                <w:lang w:eastAsia="hu-HU"/>
              </w:rPr>
            </w:pPr>
            <w:r w:rsidRPr="009B0D79">
              <w:rPr>
                <w:rFonts w:ascii="Arial" w:eastAsia="Times New Roman" w:hAnsi="Arial" w:cs="Times New Roman"/>
                <w:sz w:val="18"/>
                <w:szCs w:val="18"/>
                <w:lang w:eastAsia="hu-HU"/>
              </w:rPr>
              <w:t>Fax: 06-1/476-1390</w:t>
            </w:r>
          </w:p>
        </w:tc>
        <w:tc>
          <w:tcPr>
            <w:tcW w:w="2126" w:type="dxa"/>
          </w:tcPr>
          <w:p w14:paraId="6D1B41B3" w14:textId="77777777" w:rsidR="009B0D79" w:rsidRPr="009B0D79" w:rsidRDefault="009B0D79" w:rsidP="009B0D79">
            <w:pPr>
              <w:spacing w:after="0" w:line="240" w:lineRule="auto"/>
              <w:jc w:val="center"/>
              <w:rPr>
                <w:rFonts w:ascii="Arial" w:eastAsia="Times New Roman" w:hAnsi="Arial" w:cs="Arial"/>
                <w:sz w:val="18"/>
                <w:szCs w:val="18"/>
                <w:lang w:eastAsia="hu-HU"/>
              </w:rPr>
            </w:pPr>
          </w:p>
        </w:tc>
        <w:tc>
          <w:tcPr>
            <w:tcW w:w="2552" w:type="dxa"/>
          </w:tcPr>
          <w:p w14:paraId="49B4636B" w14:textId="77777777" w:rsidR="009B0D79" w:rsidRPr="009B0D79" w:rsidRDefault="009B0D79" w:rsidP="009B0D79">
            <w:pPr>
              <w:spacing w:after="0" w:line="240" w:lineRule="auto"/>
              <w:rPr>
                <w:rFonts w:ascii="Arial" w:eastAsia="Times New Roman" w:hAnsi="Arial" w:cs="Arial"/>
                <w:sz w:val="18"/>
                <w:szCs w:val="18"/>
                <w:lang w:eastAsia="hu-HU"/>
              </w:rPr>
            </w:pPr>
          </w:p>
        </w:tc>
      </w:tr>
    </w:tbl>
    <w:p w14:paraId="25587EE6" w14:textId="77777777" w:rsidR="009B0D79" w:rsidRPr="009B0D79" w:rsidRDefault="009B0D79" w:rsidP="009B0D79">
      <w:pPr>
        <w:spacing w:after="0" w:line="240" w:lineRule="auto"/>
        <w:rPr>
          <w:rFonts w:ascii="Arial" w:eastAsia="Times New Roman" w:hAnsi="Arial" w:cs="Times New Roman"/>
          <w:szCs w:val="24"/>
          <w:lang w:eastAsia="hu-HU"/>
        </w:rPr>
      </w:pPr>
    </w:p>
    <w:p w14:paraId="4F08F214" w14:textId="77777777" w:rsidR="009B0D79" w:rsidRPr="009B0D79" w:rsidRDefault="009B0D79" w:rsidP="009B0D79">
      <w:pPr>
        <w:spacing w:after="0" w:line="240" w:lineRule="auto"/>
        <w:rPr>
          <w:rFonts w:ascii="Arial" w:eastAsia="Times New Roman" w:hAnsi="Arial" w:cs="Times New Roman"/>
          <w:szCs w:val="24"/>
          <w:lang w:eastAsia="hu-HU"/>
        </w:rPr>
      </w:pPr>
    </w:p>
    <w:p w14:paraId="253BCFC5" w14:textId="77777777" w:rsidR="001470EF" w:rsidRDefault="001470EF"/>
    <w:sectPr w:rsidR="001470EF" w:rsidSect="00C96873">
      <w:headerReference w:type="default" r:id="rId22"/>
      <w:footerReference w:type="default" r:id="rId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44AB3" w14:textId="77777777" w:rsidR="00FE68B1" w:rsidRDefault="00FE68B1">
      <w:pPr>
        <w:spacing w:after="0" w:line="240" w:lineRule="auto"/>
      </w:pPr>
      <w:r>
        <w:separator/>
      </w:r>
    </w:p>
  </w:endnote>
  <w:endnote w:type="continuationSeparator" w:id="0">
    <w:p w14:paraId="4CBEE97A" w14:textId="77777777" w:rsidR="00FE68B1" w:rsidRDefault="00FE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0CAF" w14:textId="77777777" w:rsidR="00622FEB" w:rsidRDefault="00FE68B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F8A4" w14:textId="77777777" w:rsidR="00563CAA" w:rsidRDefault="009B0D79">
    <w:pPr>
      <w:pStyle w:val="llb"/>
    </w:pPr>
    <w:r>
      <w:rPr>
        <w:lang w:val="hu-HU"/>
      </w:rPr>
      <w:t>[Ide írhat]</w:t>
    </w:r>
  </w:p>
  <w:p w14:paraId="686B71DC" w14:textId="77777777" w:rsidR="00563CAA" w:rsidRDefault="00FE68B1" w:rsidP="004A3B73">
    <w:pPr>
      <w:pStyle w:val="llb"/>
      <w:rPr>
        <w:rFonts w:cs="Arial"/>
        <w:color w:val="000000"/>
        <w:sz w:val="16"/>
        <w:szCs w:val="16"/>
        <w:lang w:val="hu-H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EB4BF" w14:textId="77777777" w:rsidR="00622FEB" w:rsidRDefault="00FE68B1">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4BE3" w14:textId="77777777" w:rsidR="00563CAA" w:rsidRDefault="009B0D79">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1ED93895" w14:textId="77777777" w:rsidR="00563CAA" w:rsidRDefault="00FE68B1">
    <w:pPr>
      <w:pStyle w:val="ll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FB552" w14:textId="77777777" w:rsidR="00563CAA" w:rsidRPr="00876FB0" w:rsidRDefault="00FE68B1" w:rsidP="00876FB0">
    <w:pPr>
      <w:pStyle w:val="llb"/>
      <w:rPr>
        <w:rFonts w:cs="Arial"/>
        <w:color w:val="000000"/>
        <w:sz w:val="16"/>
        <w:szCs w:val="16"/>
        <w:lang w:val="hu-HU"/>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7D15" w14:textId="77777777" w:rsidR="00563CAA" w:rsidRPr="00C25B19" w:rsidRDefault="00FE68B1" w:rsidP="00902A88">
    <w:pPr>
      <w:pStyle w:val="ll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E810" w14:textId="77777777" w:rsidR="00563CAA" w:rsidRDefault="009B0D79" w:rsidP="00902A8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F7A991B" w14:textId="77777777" w:rsidR="00563CAA" w:rsidRDefault="00FE68B1">
    <w:pPr>
      <w:pStyle w:val="llb"/>
    </w:pPr>
  </w:p>
  <w:p w14:paraId="1D50A536" w14:textId="77777777" w:rsidR="00563CAA" w:rsidRDefault="00FE68B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6403" w14:textId="77777777" w:rsidR="00563CAA" w:rsidRPr="00876FB0" w:rsidRDefault="00FE68B1" w:rsidP="00876FB0">
    <w:pPr>
      <w:pStyle w:val="llb"/>
      <w:rPr>
        <w:rFonts w:cs="Arial"/>
        <w:color w:val="000000"/>
        <w:sz w:val="16"/>
        <w:szCs w:val="16"/>
        <w:lang w:val="hu-H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41354" w14:textId="77777777" w:rsidR="00FE68B1" w:rsidRDefault="00FE68B1">
      <w:pPr>
        <w:spacing w:after="0" w:line="240" w:lineRule="auto"/>
      </w:pPr>
      <w:r>
        <w:separator/>
      </w:r>
    </w:p>
  </w:footnote>
  <w:footnote w:type="continuationSeparator" w:id="0">
    <w:p w14:paraId="5B320B7A" w14:textId="77777777" w:rsidR="00FE68B1" w:rsidRDefault="00FE6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9C49" w14:textId="77777777" w:rsidR="00622FEB" w:rsidRDefault="00FE68B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50B1" w14:textId="77777777" w:rsidR="00563CAA" w:rsidRDefault="009B0D79">
    <w:pPr>
      <w:pStyle w:val="lfej"/>
    </w:pPr>
    <w:r>
      <w:rPr>
        <w:lang w:val="hu-HU"/>
      </w:rPr>
      <w:t>[Ide írhat]</w:t>
    </w:r>
  </w:p>
  <w:p w14:paraId="0B8A4A14" w14:textId="77777777" w:rsidR="00563CAA" w:rsidRPr="00902A88" w:rsidRDefault="00FE68B1" w:rsidP="00902A88">
    <w:pPr>
      <w:tabs>
        <w:tab w:val="center" w:pos="4536"/>
        <w:tab w:val="right" w:pos="9072"/>
      </w:tabs>
      <w:rPr>
        <w:rFonts w:cs="Arial"/>
        <w:i/>
        <w:color w:val="0070C0"/>
        <w:sz w:val="20"/>
        <w:szCs w:val="20"/>
        <w:lang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576C" w14:textId="77777777" w:rsidR="00622FEB" w:rsidRDefault="00FE68B1">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D71F" w14:textId="77777777" w:rsidR="00563CAA" w:rsidRPr="00DF498E" w:rsidRDefault="00FE68B1" w:rsidP="00DF498E">
    <w:pPr>
      <w:pStyle w:val="lfej"/>
      <w:rPr>
        <w:lang w:val="hu-H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1D7B1" w14:textId="77777777" w:rsidR="00563CAA" w:rsidRPr="00DF498E" w:rsidRDefault="00FE68B1" w:rsidP="00DF498E">
    <w:pPr>
      <w:pStyle w:val="lfej"/>
      <w:rPr>
        <w:lang w:val="hu-H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C0E3" w14:textId="77777777" w:rsidR="00563CAA" w:rsidRDefault="00FE68B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38FA" w14:textId="77777777" w:rsidR="00563CAA" w:rsidRDefault="00FE68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496"/>
    <w:multiLevelType w:val="hybridMultilevel"/>
    <w:tmpl w:val="FAFC22AE"/>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 w15:restartNumberingAfterBreak="0">
    <w:nsid w:val="1D656624"/>
    <w:multiLevelType w:val="hybridMultilevel"/>
    <w:tmpl w:val="93302E2A"/>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 w15:restartNumberingAfterBreak="0">
    <w:nsid w:val="304A46DA"/>
    <w:multiLevelType w:val="hybridMultilevel"/>
    <w:tmpl w:val="A554F2F6"/>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359433AD"/>
    <w:multiLevelType w:val="hybridMultilevel"/>
    <w:tmpl w:val="80CA34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0E12BE6"/>
    <w:multiLevelType w:val="multilevel"/>
    <w:tmpl w:val="69FAF29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C30A9"/>
    <w:multiLevelType w:val="hybridMultilevel"/>
    <w:tmpl w:val="3C4ED74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6" w15:restartNumberingAfterBreak="0">
    <w:nsid w:val="4D56286B"/>
    <w:multiLevelType w:val="hybridMultilevel"/>
    <w:tmpl w:val="BC581A66"/>
    <w:lvl w:ilvl="0" w:tplc="040E0017">
      <w:start w:val="1"/>
      <w:numFmt w:val="lowerLetter"/>
      <w:lvlText w:val="%1)"/>
      <w:lvlJc w:val="left"/>
      <w:pPr>
        <w:tabs>
          <w:tab w:val="num" w:pos="928"/>
        </w:tabs>
        <w:ind w:left="928"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7" w15:restartNumberingAfterBreak="0">
    <w:nsid w:val="537318DE"/>
    <w:multiLevelType w:val="hybridMultilevel"/>
    <w:tmpl w:val="62BA0F1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8" w15:restartNumberingAfterBreak="0">
    <w:nsid w:val="55AF6DE5"/>
    <w:multiLevelType w:val="hybridMultilevel"/>
    <w:tmpl w:val="5D96A252"/>
    <w:lvl w:ilvl="0" w:tplc="FA02E1F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90315C5"/>
    <w:multiLevelType w:val="hybridMultilevel"/>
    <w:tmpl w:val="CB9249E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0" w15:restartNumberingAfterBreak="0">
    <w:nsid w:val="5A537C7E"/>
    <w:multiLevelType w:val="singleLevel"/>
    <w:tmpl w:val="7B1AF022"/>
    <w:lvl w:ilvl="0">
      <w:start w:val="1"/>
      <w:numFmt w:val="lowerLetter"/>
      <w:pStyle w:val="Felsorols"/>
      <w:lvlText w:val="%1)"/>
      <w:lvlJc w:val="left"/>
      <w:pPr>
        <w:tabs>
          <w:tab w:val="num" w:pos="360"/>
        </w:tabs>
        <w:ind w:left="360" w:hanging="360"/>
      </w:pPr>
    </w:lvl>
  </w:abstractNum>
  <w:abstractNum w:abstractNumId="11" w15:restartNumberingAfterBreak="0">
    <w:nsid w:val="61BA62AA"/>
    <w:multiLevelType w:val="hybridMultilevel"/>
    <w:tmpl w:val="293C5E5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2" w15:restartNumberingAfterBreak="0">
    <w:nsid w:val="69774C8D"/>
    <w:multiLevelType w:val="hybridMultilevel"/>
    <w:tmpl w:val="DFDCA92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3" w15:restartNumberingAfterBreak="0">
    <w:nsid w:val="6DC035D0"/>
    <w:multiLevelType w:val="multilevel"/>
    <w:tmpl w:val="E5DE0018"/>
    <w:lvl w:ilvl="0">
      <w:start w:val="3"/>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num w:numId="1">
    <w:abstractNumId w:val="13"/>
  </w:num>
  <w:num w:numId="2">
    <w:abstractNumId w:val="10"/>
  </w:num>
  <w:num w:numId="3">
    <w:abstractNumId w:val="3"/>
  </w:num>
  <w:num w:numId="4">
    <w:abstractNumId w:val="1"/>
  </w:num>
  <w:num w:numId="5">
    <w:abstractNumId w:val="0"/>
  </w:num>
  <w:num w:numId="6">
    <w:abstractNumId w:val="9"/>
  </w:num>
  <w:num w:numId="7">
    <w:abstractNumId w:val="11"/>
  </w:num>
  <w:num w:numId="8">
    <w:abstractNumId w:val="5"/>
  </w:num>
  <w:num w:numId="9">
    <w:abstractNumId w:val="2"/>
  </w:num>
  <w:num w:numId="10">
    <w:abstractNumId w:val="6"/>
  </w:num>
  <w:num w:numId="11">
    <w:abstractNumId w:val="12"/>
  </w:num>
  <w:num w:numId="12">
    <w:abstractNumId w:val="7"/>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79"/>
    <w:rsid w:val="00054F85"/>
    <w:rsid w:val="001470EF"/>
    <w:rsid w:val="005554EB"/>
    <w:rsid w:val="00566998"/>
    <w:rsid w:val="00845450"/>
    <w:rsid w:val="008A5B2B"/>
    <w:rsid w:val="009B0D79"/>
    <w:rsid w:val="009E0C61"/>
    <w:rsid w:val="00BC702D"/>
    <w:rsid w:val="00FE68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80E9"/>
  <w15:chartTrackingRefBased/>
  <w15:docId w15:val="{BB582873-21F2-4343-9952-2954A392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9B0D79"/>
    <w:pPr>
      <w:keepNext/>
      <w:numPr>
        <w:numId w:val="1"/>
      </w:numPr>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Cmsor1"/>
    <w:next w:val="Norml"/>
    <w:link w:val="Cmsor2Char"/>
    <w:qFormat/>
    <w:rsid w:val="009B0D79"/>
    <w:pPr>
      <w:keepLines/>
      <w:numPr>
        <w:ilvl w:val="1"/>
      </w:numPr>
      <w:outlineLvl w:val="1"/>
    </w:pPr>
    <w:rPr>
      <w:bCs w:val="0"/>
      <w:iCs/>
      <w:sz w:val="30"/>
      <w:szCs w:val="28"/>
    </w:rPr>
  </w:style>
  <w:style w:type="paragraph" w:styleId="Cmsor3">
    <w:name w:val="heading 3"/>
    <w:basedOn w:val="Cmsor2"/>
    <w:next w:val="Norml"/>
    <w:link w:val="Cmsor3Char"/>
    <w:qFormat/>
    <w:rsid w:val="009B0D79"/>
    <w:pPr>
      <w:numPr>
        <w:ilvl w:val="2"/>
      </w:numPr>
      <w:outlineLvl w:val="2"/>
    </w:pPr>
    <w:rPr>
      <w:bCs/>
      <w:sz w:val="28"/>
      <w:szCs w:val="26"/>
    </w:rPr>
  </w:style>
  <w:style w:type="paragraph" w:styleId="Cmsor4">
    <w:name w:val="heading 4"/>
    <w:basedOn w:val="Cmsor3"/>
    <w:next w:val="Norml"/>
    <w:link w:val="Cmsor4Char"/>
    <w:unhideWhenUsed/>
    <w:qFormat/>
    <w:rsid w:val="009B0D79"/>
    <w:pPr>
      <w:numPr>
        <w:ilvl w:val="3"/>
      </w:numPr>
      <w:outlineLvl w:val="3"/>
    </w:pPr>
    <w:rPr>
      <w:bCs w:val="0"/>
      <w:sz w:val="26"/>
      <w:szCs w:val="28"/>
      <w:lang w:val="x-none" w:eastAsia="x-none"/>
    </w:rPr>
  </w:style>
  <w:style w:type="paragraph" w:styleId="Cmsor5">
    <w:name w:val="heading 5"/>
    <w:basedOn w:val="Norml"/>
    <w:next w:val="Norml"/>
    <w:link w:val="Cmsor5Char"/>
    <w:unhideWhenUsed/>
    <w:qFormat/>
    <w:rsid w:val="009B0D79"/>
    <w:pPr>
      <w:numPr>
        <w:ilvl w:val="4"/>
        <w:numId w:val="1"/>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Cmsor6">
    <w:name w:val="heading 6"/>
    <w:basedOn w:val="Norml"/>
    <w:next w:val="Norml"/>
    <w:link w:val="Cmsor6Char"/>
    <w:unhideWhenUsed/>
    <w:qFormat/>
    <w:rsid w:val="009B0D79"/>
    <w:pPr>
      <w:numPr>
        <w:ilvl w:val="5"/>
        <w:numId w:val="1"/>
      </w:numPr>
      <w:spacing w:before="240" w:after="60" w:line="240" w:lineRule="auto"/>
      <w:outlineLvl w:val="5"/>
    </w:pPr>
    <w:rPr>
      <w:rFonts w:ascii="Calibri" w:eastAsia="Times New Roman" w:hAnsi="Calibri" w:cs="Times New Roman"/>
      <w:b/>
      <w:bCs/>
      <w:lang w:val="x-none" w:eastAsia="x-none"/>
    </w:rPr>
  </w:style>
  <w:style w:type="paragraph" w:styleId="Cmsor7">
    <w:name w:val="heading 7"/>
    <w:basedOn w:val="Norml"/>
    <w:next w:val="Norml"/>
    <w:link w:val="Cmsor7Char"/>
    <w:unhideWhenUsed/>
    <w:qFormat/>
    <w:rsid w:val="009B0D79"/>
    <w:pPr>
      <w:numPr>
        <w:ilvl w:val="6"/>
        <w:numId w:val="1"/>
      </w:numPr>
      <w:spacing w:before="240" w:after="60" w:line="240" w:lineRule="auto"/>
      <w:outlineLvl w:val="6"/>
    </w:pPr>
    <w:rPr>
      <w:rFonts w:ascii="Calibri" w:eastAsia="Times New Roman" w:hAnsi="Calibri" w:cs="Times New Roman"/>
      <w:szCs w:val="24"/>
      <w:lang w:eastAsia="hu-HU"/>
    </w:rPr>
  </w:style>
  <w:style w:type="paragraph" w:styleId="Cmsor8">
    <w:name w:val="heading 8"/>
    <w:basedOn w:val="Norml"/>
    <w:next w:val="Norml"/>
    <w:link w:val="Cmsor8Char"/>
    <w:unhideWhenUsed/>
    <w:qFormat/>
    <w:rsid w:val="009B0D79"/>
    <w:pPr>
      <w:numPr>
        <w:ilvl w:val="7"/>
        <w:numId w:val="1"/>
      </w:numPr>
      <w:spacing w:before="240" w:after="60" w:line="240" w:lineRule="auto"/>
      <w:outlineLvl w:val="7"/>
    </w:pPr>
    <w:rPr>
      <w:rFonts w:ascii="Calibri" w:eastAsia="Times New Roman" w:hAnsi="Calibri" w:cs="Times New Roman"/>
      <w:i/>
      <w:iCs/>
      <w:szCs w:val="24"/>
      <w:lang w:eastAsia="hu-HU"/>
    </w:rPr>
  </w:style>
  <w:style w:type="paragraph" w:styleId="Cmsor9">
    <w:name w:val="heading 9"/>
    <w:basedOn w:val="Norml"/>
    <w:next w:val="Norml"/>
    <w:link w:val="Cmsor9Char"/>
    <w:unhideWhenUsed/>
    <w:qFormat/>
    <w:rsid w:val="009B0D79"/>
    <w:pPr>
      <w:numPr>
        <w:ilvl w:val="8"/>
        <w:numId w:val="1"/>
      </w:numPr>
      <w:spacing w:before="240" w:after="60" w:line="240" w:lineRule="auto"/>
      <w:outlineLvl w:val="8"/>
    </w:pPr>
    <w:rPr>
      <w:rFonts w:ascii="Calibri Light" w:eastAsia="Times New Roman" w:hAnsi="Calibri Light"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B0D79"/>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9B0D79"/>
    <w:rPr>
      <w:rFonts w:ascii="Arial" w:eastAsia="Times New Roman" w:hAnsi="Arial" w:cs="Arial"/>
      <w:b/>
      <w:iCs/>
      <w:kern w:val="32"/>
      <w:sz w:val="30"/>
      <w:szCs w:val="28"/>
      <w:lang w:eastAsia="hu-HU"/>
    </w:rPr>
  </w:style>
  <w:style w:type="character" w:customStyle="1" w:styleId="Cmsor3Char">
    <w:name w:val="Címsor 3 Char"/>
    <w:basedOn w:val="Bekezdsalapbettpusa"/>
    <w:link w:val="Cmsor3"/>
    <w:rsid w:val="009B0D79"/>
    <w:rPr>
      <w:rFonts w:ascii="Arial" w:eastAsia="Times New Roman" w:hAnsi="Arial" w:cs="Arial"/>
      <w:b/>
      <w:bCs/>
      <w:iCs/>
      <w:kern w:val="32"/>
      <w:sz w:val="28"/>
      <w:szCs w:val="26"/>
      <w:lang w:eastAsia="hu-HU"/>
    </w:rPr>
  </w:style>
  <w:style w:type="character" w:customStyle="1" w:styleId="Cmsor4Char">
    <w:name w:val="Címsor 4 Char"/>
    <w:basedOn w:val="Bekezdsalapbettpusa"/>
    <w:link w:val="Cmsor4"/>
    <w:rsid w:val="009B0D79"/>
    <w:rPr>
      <w:rFonts w:ascii="Arial" w:eastAsia="Times New Roman" w:hAnsi="Arial" w:cs="Arial"/>
      <w:b/>
      <w:iCs/>
      <w:kern w:val="32"/>
      <w:sz w:val="26"/>
      <w:szCs w:val="28"/>
      <w:lang w:val="x-none" w:eastAsia="x-none"/>
    </w:rPr>
  </w:style>
  <w:style w:type="character" w:customStyle="1" w:styleId="Cmsor5Char">
    <w:name w:val="Címsor 5 Char"/>
    <w:basedOn w:val="Bekezdsalapbettpusa"/>
    <w:link w:val="Cmsor5"/>
    <w:rsid w:val="009B0D79"/>
    <w:rPr>
      <w:rFonts w:ascii="Calibri" w:eastAsia="Times New Roman" w:hAnsi="Calibri" w:cs="Times New Roman"/>
      <w:b/>
      <w:bCs/>
      <w:i/>
      <w:iCs/>
      <w:sz w:val="26"/>
      <w:szCs w:val="26"/>
      <w:lang w:val="x-none" w:eastAsia="x-none"/>
    </w:rPr>
  </w:style>
  <w:style w:type="character" w:customStyle="1" w:styleId="Cmsor6Char">
    <w:name w:val="Címsor 6 Char"/>
    <w:basedOn w:val="Bekezdsalapbettpusa"/>
    <w:link w:val="Cmsor6"/>
    <w:rsid w:val="009B0D79"/>
    <w:rPr>
      <w:rFonts w:ascii="Calibri" w:eastAsia="Times New Roman" w:hAnsi="Calibri" w:cs="Times New Roman"/>
      <w:b/>
      <w:bCs/>
      <w:lang w:val="x-none" w:eastAsia="x-none"/>
    </w:rPr>
  </w:style>
  <w:style w:type="character" w:customStyle="1" w:styleId="Cmsor7Char">
    <w:name w:val="Címsor 7 Char"/>
    <w:basedOn w:val="Bekezdsalapbettpusa"/>
    <w:link w:val="Cmsor7"/>
    <w:rsid w:val="009B0D79"/>
    <w:rPr>
      <w:rFonts w:ascii="Calibri" w:eastAsia="Times New Roman" w:hAnsi="Calibri" w:cs="Times New Roman"/>
      <w:szCs w:val="24"/>
      <w:lang w:eastAsia="hu-HU"/>
    </w:rPr>
  </w:style>
  <w:style w:type="character" w:customStyle="1" w:styleId="Cmsor8Char">
    <w:name w:val="Címsor 8 Char"/>
    <w:basedOn w:val="Bekezdsalapbettpusa"/>
    <w:link w:val="Cmsor8"/>
    <w:rsid w:val="009B0D79"/>
    <w:rPr>
      <w:rFonts w:ascii="Calibri" w:eastAsia="Times New Roman" w:hAnsi="Calibri" w:cs="Times New Roman"/>
      <w:i/>
      <w:iCs/>
      <w:szCs w:val="24"/>
      <w:lang w:eastAsia="hu-HU"/>
    </w:rPr>
  </w:style>
  <w:style w:type="character" w:customStyle="1" w:styleId="Cmsor9Char">
    <w:name w:val="Címsor 9 Char"/>
    <w:basedOn w:val="Bekezdsalapbettpusa"/>
    <w:link w:val="Cmsor9"/>
    <w:rsid w:val="009B0D79"/>
    <w:rPr>
      <w:rFonts w:ascii="Calibri Light" w:eastAsia="Times New Roman" w:hAnsi="Calibri Light" w:cs="Times New Roman"/>
      <w:lang w:eastAsia="hu-HU"/>
    </w:rPr>
  </w:style>
  <w:style w:type="numbering" w:customStyle="1" w:styleId="Nemlista1">
    <w:name w:val="Nem lista1"/>
    <w:next w:val="Nemlista"/>
    <w:semiHidden/>
    <w:rsid w:val="009B0D79"/>
  </w:style>
  <w:style w:type="paragraph" w:customStyle="1" w:styleId="CharCharCharCharCharCharCharCharCharCharCharChar">
    <w:name w:val="Char Char Char Char Char Char Char Char Char Char Char Char"/>
    <w:basedOn w:val="Norml"/>
    <w:rsid w:val="009B0D79"/>
    <w:pPr>
      <w:spacing w:line="240" w:lineRule="exact"/>
    </w:pPr>
    <w:rPr>
      <w:rFonts w:ascii="Verdana" w:eastAsia="Times New Roman" w:hAnsi="Verdana" w:cs="Times New Roman"/>
      <w:sz w:val="20"/>
      <w:szCs w:val="20"/>
      <w:lang w:val="en-US"/>
    </w:rPr>
  </w:style>
  <w:style w:type="table" w:styleId="Rcsostblzat">
    <w:name w:val="Table Grid"/>
    <w:basedOn w:val="Normltblzat"/>
    <w:rsid w:val="009B0D79"/>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umtrkp">
    <w:name w:val="Document Map"/>
    <w:basedOn w:val="Norml"/>
    <w:link w:val="DokumentumtrkpChar"/>
    <w:rsid w:val="009B0D79"/>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rsid w:val="009B0D79"/>
    <w:rPr>
      <w:rFonts w:ascii="Tahoma" w:eastAsia="Times New Roman" w:hAnsi="Tahoma" w:cs="Tahoma"/>
      <w:sz w:val="20"/>
      <w:szCs w:val="20"/>
      <w:shd w:val="clear" w:color="auto" w:fill="000080"/>
      <w:lang w:eastAsia="hu-HU"/>
    </w:rPr>
  </w:style>
  <w:style w:type="paragraph" w:styleId="lfej">
    <w:name w:val="header"/>
    <w:basedOn w:val="Norml"/>
    <w:link w:val="lfejChar"/>
    <w:uiPriority w:val="99"/>
    <w:rsid w:val="009B0D79"/>
    <w:pPr>
      <w:tabs>
        <w:tab w:val="center" w:pos="4536"/>
        <w:tab w:val="right" w:pos="9072"/>
      </w:tabs>
      <w:spacing w:after="0" w:line="240" w:lineRule="auto"/>
    </w:pPr>
    <w:rPr>
      <w:rFonts w:ascii="Arial" w:eastAsia="Times New Roman" w:hAnsi="Arial" w:cs="Times New Roman"/>
      <w:szCs w:val="24"/>
      <w:lang w:val="x-none" w:eastAsia="x-none"/>
    </w:rPr>
  </w:style>
  <w:style w:type="character" w:customStyle="1" w:styleId="lfejChar">
    <w:name w:val="Élőfej Char"/>
    <w:basedOn w:val="Bekezdsalapbettpusa"/>
    <w:link w:val="lfej"/>
    <w:uiPriority w:val="99"/>
    <w:rsid w:val="009B0D79"/>
    <w:rPr>
      <w:rFonts w:ascii="Arial" w:eastAsia="Times New Roman" w:hAnsi="Arial" w:cs="Times New Roman"/>
      <w:szCs w:val="24"/>
      <w:lang w:val="x-none" w:eastAsia="x-none"/>
    </w:rPr>
  </w:style>
  <w:style w:type="paragraph" w:styleId="llb">
    <w:name w:val="footer"/>
    <w:basedOn w:val="Norml"/>
    <w:link w:val="llbChar"/>
    <w:uiPriority w:val="99"/>
    <w:rsid w:val="009B0D79"/>
    <w:pPr>
      <w:tabs>
        <w:tab w:val="center" w:pos="4536"/>
        <w:tab w:val="right" w:pos="9072"/>
      </w:tabs>
      <w:spacing w:after="0" w:line="240" w:lineRule="auto"/>
    </w:pPr>
    <w:rPr>
      <w:rFonts w:ascii="Arial" w:eastAsia="Times New Roman" w:hAnsi="Arial" w:cs="Times New Roman"/>
      <w:szCs w:val="24"/>
      <w:lang w:val="x-none" w:eastAsia="x-none"/>
    </w:rPr>
  </w:style>
  <w:style w:type="character" w:customStyle="1" w:styleId="llbChar">
    <w:name w:val="Élőláb Char"/>
    <w:basedOn w:val="Bekezdsalapbettpusa"/>
    <w:link w:val="llb"/>
    <w:uiPriority w:val="99"/>
    <w:rsid w:val="009B0D79"/>
    <w:rPr>
      <w:rFonts w:ascii="Arial" w:eastAsia="Times New Roman" w:hAnsi="Arial" w:cs="Times New Roman"/>
      <w:szCs w:val="24"/>
      <w:lang w:val="x-none" w:eastAsia="x-none"/>
    </w:rPr>
  </w:style>
  <w:style w:type="paragraph" w:styleId="Buborkszveg">
    <w:name w:val="Balloon Text"/>
    <w:basedOn w:val="Norml"/>
    <w:link w:val="BuborkszvegChar"/>
    <w:rsid w:val="009B0D79"/>
    <w:pPr>
      <w:spacing w:after="0" w:line="240" w:lineRule="auto"/>
    </w:pPr>
    <w:rPr>
      <w:rFonts w:ascii="Tahoma" w:eastAsia="Times New Roman" w:hAnsi="Tahoma" w:cs="Times New Roman"/>
      <w:sz w:val="16"/>
      <w:szCs w:val="16"/>
      <w:lang w:val="x-none" w:eastAsia="x-none"/>
    </w:rPr>
  </w:style>
  <w:style w:type="character" w:customStyle="1" w:styleId="BuborkszvegChar">
    <w:name w:val="Buborékszöveg Char"/>
    <w:basedOn w:val="Bekezdsalapbettpusa"/>
    <w:link w:val="Buborkszveg"/>
    <w:rsid w:val="009B0D79"/>
    <w:rPr>
      <w:rFonts w:ascii="Tahoma" w:eastAsia="Times New Roman" w:hAnsi="Tahoma" w:cs="Times New Roman"/>
      <w:sz w:val="16"/>
      <w:szCs w:val="16"/>
      <w:lang w:val="x-none" w:eastAsia="x-none"/>
    </w:rPr>
  </w:style>
  <w:style w:type="character" w:styleId="Oldalszm">
    <w:name w:val="page number"/>
    <w:basedOn w:val="Bekezdsalapbettpusa"/>
    <w:rsid w:val="009B0D79"/>
  </w:style>
  <w:style w:type="paragraph" w:styleId="TJ1">
    <w:name w:val="toc 1"/>
    <w:basedOn w:val="Norml"/>
    <w:next w:val="Norml"/>
    <w:autoRedefine/>
    <w:uiPriority w:val="39"/>
    <w:rsid w:val="009B0D79"/>
    <w:pPr>
      <w:widowControl w:val="0"/>
      <w:spacing w:before="120" w:after="120" w:line="240" w:lineRule="auto"/>
    </w:pPr>
    <w:rPr>
      <w:rFonts w:ascii="Arial" w:eastAsia="Times New Roman" w:hAnsi="Arial" w:cs="Times New Roman"/>
      <w:b/>
      <w:caps/>
      <w:sz w:val="20"/>
      <w:szCs w:val="20"/>
      <w:lang w:eastAsia="hu-HU"/>
    </w:rPr>
  </w:style>
  <w:style w:type="paragraph" w:styleId="TJ2">
    <w:name w:val="toc 2"/>
    <w:basedOn w:val="Norml"/>
    <w:next w:val="Norml"/>
    <w:autoRedefine/>
    <w:uiPriority w:val="39"/>
    <w:rsid w:val="009B0D79"/>
    <w:pPr>
      <w:widowControl w:val="0"/>
      <w:spacing w:after="0" w:line="240" w:lineRule="auto"/>
      <w:ind w:left="240"/>
    </w:pPr>
    <w:rPr>
      <w:rFonts w:ascii="Arial" w:eastAsia="Times New Roman" w:hAnsi="Arial" w:cs="Times New Roman"/>
      <w:smallCaps/>
      <w:sz w:val="20"/>
      <w:szCs w:val="20"/>
      <w:lang w:eastAsia="hu-HU"/>
    </w:rPr>
  </w:style>
  <w:style w:type="character" w:styleId="Hiperhivatkozs">
    <w:name w:val="Hyperlink"/>
    <w:uiPriority w:val="99"/>
    <w:rsid w:val="009B0D79"/>
    <w:rPr>
      <w:color w:val="0000FF"/>
      <w:u w:val="single"/>
    </w:rPr>
  </w:style>
  <w:style w:type="character" w:styleId="Jegyzethivatkozs">
    <w:name w:val="annotation reference"/>
    <w:rsid w:val="009B0D79"/>
    <w:rPr>
      <w:sz w:val="16"/>
      <w:szCs w:val="16"/>
    </w:rPr>
  </w:style>
  <w:style w:type="paragraph" w:styleId="Jegyzetszveg">
    <w:name w:val="annotation text"/>
    <w:basedOn w:val="Norml"/>
    <w:link w:val="JegyzetszvegChar"/>
    <w:rsid w:val="009B0D79"/>
    <w:pPr>
      <w:spacing w:after="0" w:line="24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9B0D79"/>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rsid w:val="009B0D79"/>
    <w:rPr>
      <w:b/>
      <w:bCs/>
      <w:lang w:val="x-none" w:eastAsia="x-none"/>
    </w:rPr>
  </w:style>
  <w:style w:type="character" w:customStyle="1" w:styleId="MegjegyzstrgyaChar">
    <w:name w:val="Megjegyzés tárgya Char"/>
    <w:basedOn w:val="JegyzetszvegChar"/>
    <w:link w:val="Megjegyzstrgya"/>
    <w:rsid w:val="009B0D79"/>
    <w:rPr>
      <w:rFonts w:ascii="Arial" w:eastAsia="Times New Roman" w:hAnsi="Arial" w:cs="Times New Roman"/>
      <w:b/>
      <w:bCs/>
      <w:sz w:val="20"/>
      <w:szCs w:val="20"/>
      <w:lang w:val="x-none" w:eastAsia="x-none"/>
    </w:rPr>
  </w:style>
  <w:style w:type="paragraph" w:styleId="Tartalomjegyzkcmsora">
    <w:name w:val="TOC Heading"/>
    <w:basedOn w:val="Cmsor1"/>
    <w:next w:val="Norml"/>
    <w:uiPriority w:val="39"/>
    <w:semiHidden/>
    <w:unhideWhenUsed/>
    <w:qFormat/>
    <w:rsid w:val="009B0D79"/>
    <w:pPr>
      <w:keepLines/>
      <w:spacing w:before="480" w:after="0" w:line="276" w:lineRule="auto"/>
      <w:outlineLvl w:val="9"/>
    </w:pPr>
    <w:rPr>
      <w:color w:val="365F91"/>
      <w:kern w:val="0"/>
      <w:sz w:val="28"/>
      <w:szCs w:val="28"/>
      <w:lang w:eastAsia="en-US"/>
    </w:rPr>
  </w:style>
  <w:style w:type="paragraph" w:styleId="Cm">
    <w:name w:val="Title"/>
    <w:basedOn w:val="Norml"/>
    <w:link w:val="CmChar"/>
    <w:qFormat/>
    <w:rsid w:val="009B0D79"/>
    <w:pPr>
      <w:spacing w:before="240" w:after="60" w:line="240" w:lineRule="auto"/>
      <w:jc w:val="center"/>
      <w:outlineLvl w:val="0"/>
    </w:pPr>
    <w:rPr>
      <w:rFonts w:ascii="Arial" w:eastAsia="Batang" w:hAnsi="Arial" w:cs="Arial"/>
      <w:b/>
      <w:bCs/>
      <w:spacing w:val="-5"/>
      <w:kern w:val="28"/>
      <w:sz w:val="32"/>
      <w:szCs w:val="32"/>
    </w:rPr>
  </w:style>
  <w:style w:type="character" w:customStyle="1" w:styleId="CmChar">
    <w:name w:val="Cím Char"/>
    <w:basedOn w:val="Bekezdsalapbettpusa"/>
    <w:link w:val="Cm"/>
    <w:rsid w:val="009B0D79"/>
    <w:rPr>
      <w:rFonts w:ascii="Arial" w:eastAsia="Batang" w:hAnsi="Arial" w:cs="Arial"/>
      <w:b/>
      <w:bCs/>
      <w:spacing w:val="-5"/>
      <w:kern w:val="28"/>
      <w:sz w:val="32"/>
      <w:szCs w:val="32"/>
    </w:rPr>
  </w:style>
  <w:style w:type="paragraph" w:styleId="TJ3">
    <w:name w:val="toc 3"/>
    <w:basedOn w:val="Norml"/>
    <w:next w:val="Norml"/>
    <w:autoRedefine/>
    <w:uiPriority w:val="39"/>
    <w:rsid w:val="009B0D79"/>
    <w:pPr>
      <w:spacing w:after="0" w:line="240" w:lineRule="auto"/>
      <w:ind w:left="480"/>
    </w:pPr>
    <w:rPr>
      <w:rFonts w:ascii="Times New Roman" w:eastAsia="Times New Roman" w:hAnsi="Times New Roman" w:cs="Times New Roman"/>
      <w:sz w:val="24"/>
      <w:szCs w:val="24"/>
      <w:lang w:eastAsia="hu-HU"/>
    </w:rPr>
  </w:style>
  <w:style w:type="paragraph" w:styleId="TJ4">
    <w:name w:val="toc 4"/>
    <w:basedOn w:val="Norml"/>
    <w:next w:val="Norml"/>
    <w:autoRedefine/>
    <w:rsid w:val="009B0D79"/>
    <w:pPr>
      <w:spacing w:after="0" w:line="240" w:lineRule="auto"/>
      <w:ind w:left="720"/>
    </w:pPr>
    <w:rPr>
      <w:rFonts w:ascii="Times New Roman" w:eastAsia="Times New Roman" w:hAnsi="Times New Roman" w:cs="Times New Roman"/>
      <w:sz w:val="24"/>
      <w:szCs w:val="24"/>
      <w:lang w:eastAsia="hu-HU"/>
    </w:rPr>
  </w:style>
  <w:style w:type="paragraph" w:styleId="TJ5">
    <w:name w:val="toc 5"/>
    <w:basedOn w:val="Norml"/>
    <w:next w:val="Norml"/>
    <w:autoRedefine/>
    <w:uiPriority w:val="39"/>
    <w:rsid w:val="009B0D79"/>
    <w:pPr>
      <w:spacing w:after="0" w:line="240" w:lineRule="auto"/>
      <w:ind w:left="960"/>
    </w:pPr>
    <w:rPr>
      <w:rFonts w:ascii="Times New Roman" w:eastAsia="Times New Roman" w:hAnsi="Times New Roman" w:cs="Times New Roman"/>
      <w:sz w:val="24"/>
      <w:szCs w:val="24"/>
      <w:lang w:eastAsia="hu-HU"/>
    </w:rPr>
  </w:style>
  <w:style w:type="character" w:customStyle="1" w:styleId="xdtextbox1">
    <w:name w:val="xdtextbox1"/>
    <w:rsid w:val="009B0D79"/>
    <w:rPr>
      <w:color w:val="auto"/>
      <w:bdr w:val="single" w:sz="8" w:space="1" w:color="DCDCDC" w:frame="1"/>
      <w:shd w:val="clear" w:color="auto" w:fill="FFFFFF"/>
    </w:rPr>
  </w:style>
  <w:style w:type="paragraph" w:customStyle="1" w:styleId="CharCharCharCharCharCharCharChar2CharCharCharCharCharCharCharCharCharCharCharCharCharCharCharCharCharCharCharCharCharCharCharCharCharChar">
    <w:name w:val="Char Char Char Char Char Char Char Char2 Char Char Char Char Char Char Char Char Char Char Char Char Char Char Char Char Char Char Char Char Char Char Char Char Char Char"/>
    <w:basedOn w:val="Norml"/>
    <w:rsid w:val="009B0D79"/>
    <w:pPr>
      <w:spacing w:line="240" w:lineRule="exact"/>
      <w:ind w:left="1080"/>
    </w:pPr>
    <w:rPr>
      <w:rFonts w:ascii="Verdana" w:eastAsia="Times New Roman" w:hAnsi="Verdana" w:cs="Verdana"/>
      <w:spacing w:val="-5"/>
      <w:sz w:val="20"/>
      <w:szCs w:val="20"/>
      <w:lang w:val="en-US"/>
    </w:rPr>
  </w:style>
  <w:style w:type="paragraph" w:styleId="NormlWeb">
    <w:name w:val="Normal (Web)"/>
    <w:basedOn w:val="Norml"/>
    <w:uiPriority w:val="99"/>
    <w:rsid w:val="009B0D7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9B0D79"/>
    <w:pPr>
      <w:spacing w:after="0" w:line="240" w:lineRule="auto"/>
      <w:ind w:left="708"/>
    </w:pPr>
    <w:rPr>
      <w:rFonts w:ascii="Times New Roman" w:eastAsia="Times New Roman" w:hAnsi="Times New Roman" w:cs="Times New Roman"/>
      <w:sz w:val="24"/>
      <w:szCs w:val="24"/>
      <w:lang w:eastAsia="hu-HU"/>
    </w:rPr>
  </w:style>
  <w:style w:type="paragraph" w:styleId="Szvegtrzs3">
    <w:name w:val="Body Text 3"/>
    <w:basedOn w:val="Norml"/>
    <w:link w:val="Szvegtrzs3Char"/>
    <w:rsid w:val="009B0D79"/>
    <w:pPr>
      <w:suppressAutoHyphens/>
      <w:overflowPunct w:val="0"/>
      <w:autoSpaceDE w:val="0"/>
      <w:autoSpaceDN w:val="0"/>
      <w:adjustRightInd w:val="0"/>
      <w:spacing w:after="0" w:line="240" w:lineRule="auto"/>
      <w:ind w:right="141"/>
      <w:jc w:val="both"/>
      <w:textAlignment w:val="baseline"/>
    </w:pPr>
    <w:rPr>
      <w:rFonts w:ascii="Times New Roman" w:eastAsia="Times New Roman" w:hAnsi="Times New Roman" w:cs="Times New Roman"/>
      <w:sz w:val="24"/>
      <w:szCs w:val="20"/>
      <w:lang w:eastAsia="hu-HU"/>
    </w:rPr>
  </w:style>
  <w:style w:type="character" w:customStyle="1" w:styleId="Szvegtrzs3Char">
    <w:name w:val="Szövegtörzs 3 Char"/>
    <w:basedOn w:val="Bekezdsalapbettpusa"/>
    <w:link w:val="Szvegtrzs3"/>
    <w:rsid w:val="009B0D79"/>
    <w:rPr>
      <w:rFonts w:ascii="Times New Roman" w:eastAsia="Times New Roman" w:hAnsi="Times New Roman" w:cs="Times New Roman"/>
      <w:sz w:val="24"/>
      <w:szCs w:val="20"/>
      <w:lang w:eastAsia="hu-HU"/>
    </w:rPr>
  </w:style>
  <w:style w:type="paragraph" w:customStyle="1" w:styleId="Norml-2">
    <w:name w:val="Normál-2"/>
    <w:basedOn w:val="Norml"/>
    <w:rsid w:val="009B0D79"/>
    <w:pPr>
      <w:suppressAutoHyphens/>
      <w:spacing w:after="120" w:line="288" w:lineRule="auto"/>
      <w:ind w:left="432"/>
      <w:jc w:val="both"/>
    </w:pPr>
    <w:rPr>
      <w:rFonts w:ascii="Arial Narrow" w:eastAsia="Times New Roman" w:hAnsi="Arial Narrow" w:cs="Times New Roman"/>
      <w:szCs w:val="20"/>
      <w:lang w:eastAsia="ar-SA"/>
    </w:rPr>
  </w:style>
  <w:style w:type="paragraph" w:styleId="Szvegtrzs">
    <w:name w:val="Body Text"/>
    <w:basedOn w:val="Norml"/>
    <w:link w:val="SzvegtrzsChar"/>
    <w:rsid w:val="009B0D79"/>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9B0D79"/>
    <w:rPr>
      <w:rFonts w:ascii="Times New Roman" w:eastAsia="Times New Roman" w:hAnsi="Times New Roman" w:cs="Times New Roman"/>
      <w:sz w:val="24"/>
      <w:szCs w:val="24"/>
      <w:lang w:eastAsia="hu-HU"/>
    </w:rPr>
  </w:style>
  <w:style w:type="paragraph" w:styleId="Szvegtrzs2">
    <w:name w:val="Body Text 2"/>
    <w:basedOn w:val="Norml"/>
    <w:link w:val="Szvegtrzs2Char"/>
    <w:rsid w:val="009B0D79"/>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9B0D79"/>
    <w:rPr>
      <w:rFonts w:ascii="Times New Roman" w:eastAsia="Times New Roman" w:hAnsi="Times New Roman" w:cs="Times New Roman"/>
      <w:sz w:val="24"/>
      <w:szCs w:val="24"/>
      <w:lang w:eastAsia="hu-HU"/>
    </w:rPr>
  </w:style>
  <w:style w:type="numbering" w:customStyle="1" w:styleId="Nemlista11">
    <w:name w:val="Nem lista11"/>
    <w:next w:val="Nemlista"/>
    <w:semiHidden/>
    <w:rsid w:val="009B0D79"/>
  </w:style>
  <w:style w:type="paragraph" w:customStyle="1" w:styleId="Szvegtrzs21">
    <w:name w:val="Szövegtörzs 21"/>
    <w:basedOn w:val="Norml"/>
    <w:rsid w:val="009B0D79"/>
    <w:pPr>
      <w:tabs>
        <w:tab w:val="left" w:pos="284"/>
      </w:tabs>
      <w:spacing w:after="120" w:line="240" w:lineRule="auto"/>
      <w:jc w:val="both"/>
    </w:pPr>
    <w:rPr>
      <w:rFonts w:ascii="Times New Roman" w:eastAsia="Times New Roman" w:hAnsi="Times New Roman" w:cs="Times New Roman"/>
      <w:sz w:val="20"/>
      <w:szCs w:val="20"/>
      <w:lang w:eastAsia="hu-HU"/>
    </w:rPr>
  </w:style>
  <w:style w:type="paragraph" w:customStyle="1" w:styleId="BodyText22">
    <w:name w:val="Body Text 22"/>
    <w:basedOn w:val="Norml"/>
    <w:rsid w:val="009B0D79"/>
    <w:pPr>
      <w:tabs>
        <w:tab w:val="left" w:pos="284"/>
      </w:tabs>
      <w:spacing w:before="120" w:after="0" w:line="240" w:lineRule="auto"/>
      <w:jc w:val="both"/>
    </w:pPr>
    <w:rPr>
      <w:rFonts w:ascii="Times New Roman" w:eastAsia="Times New Roman" w:hAnsi="Times New Roman" w:cs="Times New Roman"/>
      <w:sz w:val="24"/>
      <w:szCs w:val="20"/>
      <w:lang w:eastAsia="hu-HU"/>
    </w:rPr>
  </w:style>
  <w:style w:type="paragraph" w:customStyle="1" w:styleId="bunkc4">
    <w:name w:val="bunkóc4"/>
    <w:basedOn w:val="Norml"/>
    <w:rsid w:val="009B0D79"/>
    <w:pPr>
      <w:tabs>
        <w:tab w:val="num" w:pos="360"/>
      </w:tabs>
      <w:spacing w:before="60" w:after="60" w:line="240" w:lineRule="auto"/>
      <w:ind w:left="360" w:hanging="360"/>
      <w:jc w:val="both"/>
    </w:pPr>
    <w:rPr>
      <w:rFonts w:ascii="Times New Roman" w:eastAsia="Times New Roman" w:hAnsi="Times New Roman" w:cs="Times New Roman"/>
      <w:sz w:val="24"/>
      <w:szCs w:val="20"/>
      <w:lang w:eastAsia="hu-HU"/>
    </w:rPr>
  </w:style>
  <w:style w:type="paragraph" w:customStyle="1" w:styleId="BodyText21">
    <w:name w:val="Body Text 21"/>
    <w:basedOn w:val="Norml"/>
    <w:rsid w:val="009B0D79"/>
    <w:pPr>
      <w:tabs>
        <w:tab w:val="left" w:pos="709"/>
      </w:tabs>
      <w:spacing w:after="120" w:line="240" w:lineRule="auto"/>
      <w:ind w:left="709" w:hanging="709"/>
      <w:jc w:val="both"/>
    </w:pPr>
    <w:rPr>
      <w:rFonts w:ascii="Times New Roman" w:eastAsia="Times New Roman" w:hAnsi="Times New Roman" w:cs="Times New Roman"/>
      <w:sz w:val="24"/>
      <w:szCs w:val="20"/>
      <w:lang w:eastAsia="hu-HU"/>
    </w:rPr>
  </w:style>
  <w:style w:type="paragraph" w:styleId="Felsorols">
    <w:name w:val="List Bullet"/>
    <w:basedOn w:val="Norml"/>
    <w:autoRedefine/>
    <w:rsid w:val="009B0D79"/>
    <w:pPr>
      <w:numPr>
        <w:numId w:val="2"/>
      </w:numPr>
      <w:spacing w:after="120" w:line="240" w:lineRule="auto"/>
      <w:jc w:val="both"/>
    </w:pPr>
    <w:rPr>
      <w:rFonts w:ascii="Times New Roman" w:eastAsia="Times New Roman" w:hAnsi="Times New Roman" w:cs="Times New Roman"/>
      <w:sz w:val="24"/>
      <w:szCs w:val="20"/>
      <w:lang w:eastAsia="hu-HU"/>
    </w:rPr>
  </w:style>
  <w:style w:type="paragraph" w:customStyle="1" w:styleId="Table">
    <w:name w:val="Table"/>
    <w:basedOn w:val="Norml"/>
    <w:rsid w:val="009B0D79"/>
    <w:pPr>
      <w:widowControl w:val="0"/>
      <w:tabs>
        <w:tab w:val="left" w:pos="-112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5"/>
      </w:tabs>
      <w:spacing w:after="0" w:line="240" w:lineRule="auto"/>
    </w:pPr>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rsid w:val="009B0D79"/>
    <w:pPr>
      <w:spacing w:after="120" w:line="240" w:lineRule="auto"/>
      <w:ind w:left="283"/>
      <w:jc w:val="both"/>
    </w:pPr>
    <w:rPr>
      <w:rFonts w:ascii="Times New Roman" w:eastAsia="Times New Roman" w:hAnsi="Times New Roman" w:cs="Times New Roman"/>
      <w:sz w:val="24"/>
      <w:szCs w:val="20"/>
      <w:lang w:eastAsia="hu-HU"/>
    </w:rPr>
  </w:style>
  <w:style w:type="character" w:customStyle="1" w:styleId="SzvegtrzsbehzssalChar">
    <w:name w:val="Szövegtörzs behúzással Char"/>
    <w:basedOn w:val="Bekezdsalapbettpusa"/>
    <w:link w:val="Szvegtrzsbehzssal"/>
    <w:rsid w:val="009B0D79"/>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9B0D79"/>
    <w:pPr>
      <w:spacing w:after="120" w:line="480" w:lineRule="auto"/>
      <w:ind w:left="283"/>
      <w:jc w:val="both"/>
    </w:pPr>
    <w:rPr>
      <w:rFonts w:ascii="Times New Roman" w:eastAsia="Times New Roman" w:hAnsi="Times New Roman" w:cs="Times New Roman"/>
      <w:sz w:val="24"/>
      <w:szCs w:val="20"/>
      <w:lang w:eastAsia="hu-HU"/>
    </w:rPr>
  </w:style>
  <w:style w:type="character" w:customStyle="1" w:styleId="Szvegtrzsbehzssal2Char">
    <w:name w:val="Szövegtörzs behúzással 2 Char"/>
    <w:basedOn w:val="Bekezdsalapbettpusa"/>
    <w:link w:val="Szvegtrzsbehzssal2"/>
    <w:rsid w:val="009B0D79"/>
    <w:rPr>
      <w:rFonts w:ascii="Times New Roman" w:eastAsia="Times New Roman" w:hAnsi="Times New Roman" w:cs="Times New Roman"/>
      <w:sz w:val="24"/>
      <w:szCs w:val="20"/>
      <w:lang w:eastAsia="hu-HU"/>
    </w:rPr>
  </w:style>
  <w:style w:type="paragraph" w:styleId="Alcm">
    <w:name w:val="Subtitle"/>
    <w:basedOn w:val="Norml"/>
    <w:link w:val="AlcmChar"/>
    <w:qFormat/>
    <w:rsid w:val="009B0D79"/>
    <w:pPr>
      <w:widowControl w:val="0"/>
      <w:spacing w:before="120" w:after="0" w:line="240" w:lineRule="auto"/>
      <w:jc w:val="center"/>
    </w:pPr>
    <w:rPr>
      <w:rFonts w:ascii="Times New Roman" w:eastAsia="Times New Roman" w:hAnsi="Times New Roman" w:cs="Times New Roman"/>
      <w:b/>
      <w:sz w:val="32"/>
      <w:szCs w:val="20"/>
      <w:lang w:eastAsia="hu-HU"/>
    </w:rPr>
  </w:style>
  <w:style w:type="character" w:customStyle="1" w:styleId="AlcmChar">
    <w:name w:val="Alcím Char"/>
    <w:basedOn w:val="Bekezdsalapbettpusa"/>
    <w:link w:val="Alcm"/>
    <w:rsid w:val="009B0D79"/>
    <w:rPr>
      <w:rFonts w:ascii="Times New Roman" w:eastAsia="Times New Roman" w:hAnsi="Times New Roman" w:cs="Times New Roman"/>
      <w:b/>
      <w:sz w:val="32"/>
      <w:szCs w:val="20"/>
      <w:lang w:eastAsia="hu-HU"/>
    </w:rPr>
  </w:style>
  <w:style w:type="paragraph" w:customStyle="1" w:styleId="ToCompany">
    <w:name w:val="ToCompany"/>
    <w:basedOn w:val="Norml"/>
    <w:rsid w:val="009B0D79"/>
    <w:pPr>
      <w:spacing w:after="0" w:line="240" w:lineRule="auto"/>
    </w:pPr>
    <w:rPr>
      <w:rFonts w:ascii="Times" w:eastAsia="Times New Roman" w:hAnsi="Times" w:cs="Times New Roman"/>
      <w:sz w:val="28"/>
      <w:szCs w:val="20"/>
      <w:lang w:val="en-US" w:eastAsia="hu-HU"/>
    </w:rPr>
  </w:style>
  <w:style w:type="paragraph" w:styleId="TJ7">
    <w:name w:val="toc 7"/>
    <w:basedOn w:val="Norml"/>
    <w:next w:val="Norml"/>
    <w:autoRedefine/>
    <w:rsid w:val="009B0D79"/>
    <w:pPr>
      <w:spacing w:after="0" w:line="240" w:lineRule="auto"/>
    </w:pPr>
    <w:rPr>
      <w:rFonts w:ascii="Times New Roman" w:eastAsia="Times New Roman" w:hAnsi="Times New Roman" w:cs="Times New Roman"/>
      <w:sz w:val="20"/>
      <w:szCs w:val="20"/>
      <w:lang w:eastAsia="hu-HU"/>
    </w:rPr>
  </w:style>
  <w:style w:type="paragraph" w:styleId="Vltozat">
    <w:name w:val="Revision"/>
    <w:hidden/>
    <w:uiPriority w:val="99"/>
    <w:semiHidden/>
    <w:rsid w:val="009B0D79"/>
    <w:pPr>
      <w:spacing w:after="0" w:line="240" w:lineRule="auto"/>
    </w:pPr>
    <w:rPr>
      <w:rFonts w:ascii="Times New Roman" w:eastAsia="Times New Roman" w:hAnsi="Times New Roman" w:cs="Times New Roman"/>
      <w:sz w:val="20"/>
      <w:szCs w:val="20"/>
      <w:lang w:eastAsia="hu-HU"/>
    </w:rPr>
  </w:style>
  <w:style w:type="paragraph" w:customStyle="1" w:styleId="vll">
    <w:name w:val="váll"/>
    <w:basedOn w:val="Norml"/>
    <w:rsid w:val="009B0D79"/>
    <w:pPr>
      <w:widowControl w:val="0"/>
      <w:pBdr>
        <w:top w:val="single" w:sz="6" w:space="1" w:color="auto"/>
        <w:left w:val="single" w:sz="6" w:space="1" w:color="auto"/>
        <w:bottom w:val="single" w:sz="6" w:space="1" w:color="auto"/>
        <w:right w:val="single" w:sz="6" w:space="1" w:color="auto"/>
      </w:pBdr>
      <w:spacing w:after="0" w:line="240" w:lineRule="auto"/>
    </w:pPr>
    <w:rPr>
      <w:rFonts w:ascii="Arial" w:eastAsia="Times New Roman" w:hAnsi="Arial" w:cs="Times New Roman"/>
      <w:sz w:val="20"/>
      <w:szCs w:val="20"/>
      <w:lang w:eastAsia="hu-HU"/>
    </w:rPr>
  </w:style>
  <w:style w:type="paragraph" w:styleId="Szvegtrzsbehzssal3">
    <w:name w:val="Body Text Indent 3"/>
    <w:basedOn w:val="Norml"/>
    <w:link w:val="Szvegtrzsbehzssal3Char"/>
    <w:rsid w:val="009B0D79"/>
    <w:pPr>
      <w:spacing w:after="120" w:line="240" w:lineRule="auto"/>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9B0D79"/>
    <w:rPr>
      <w:rFonts w:ascii="Times New Roman" w:eastAsia="Times New Roman" w:hAnsi="Times New Roman" w:cs="Times New Roman"/>
      <w:sz w:val="16"/>
      <w:szCs w:val="16"/>
      <w:lang w:eastAsia="hu-HU"/>
    </w:rPr>
  </w:style>
  <w:style w:type="numbering" w:customStyle="1" w:styleId="Nemlista2">
    <w:name w:val="Nem lista2"/>
    <w:next w:val="Nemlista"/>
    <w:semiHidden/>
    <w:rsid w:val="009B0D79"/>
  </w:style>
  <w:style w:type="paragraph" w:customStyle="1" w:styleId="lofej">
    <w:name w:val="Élofej"/>
    <w:basedOn w:val="Norml"/>
    <w:next w:val="Norml"/>
    <w:rsid w:val="009B0D79"/>
    <w:pPr>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a">
    <w:uiPriority w:val="22"/>
    <w:qFormat/>
    <w:rsid w:val="009B0D79"/>
  </w:style>
  <w:style w:type="character" w:styleId="Mrltotthiperhivatkozs">
    <w:name w:val="FollowedHyperlink"/>
    <w:rsid w:val="009B0D79"/>
    <w:rPr>
      <w:color w:val="800080"/>
      <w:u w:val="single"/>
    </w:rPr>
  </w:style>
  <w:style w:type="paragraph" w:customStyle="1" w:styleId="Norml1">
    <w:name w:val="Normál1"/>
    <w:basedOn w:val="Norml"/>
    <w:rsid w:val="009B0D79"/>
    <w:pPr>
      <w:spacing w:after="0" w:line="240" w:lineRule="auto"/>
      <w:ind w:left="540"/>
    </w:pPr>
    <w:rPr>
      <w:rFonts w:ascii="Garamond" w:eastAsia="Times New Roman" w:hAnsi="Garamond" w:cs="Times New Roman"/>
      <w:sz w:val="20"/>
      <w:szCs w:val="20"/>
      <w:lang w:eastAsia="hu-HU"/>
    </w:rPr>
  </w:style>
  <w:style w:type="table" w:customStyle="1" w:styleId="Rcsostblzat1">
    <w:name w:val="Rácsos táblázat1"/>
    <w:basedOn w:val="Normltblzat"/>
    <w:next w:val="Rcsostblzat"/>
    <w:uiPriority w:val="39"/>
    <w:rsid w:val="009B0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9B0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andemia.hu/antiviralis-szer.html"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andemia.hu/pre-pandemias-vakcina.html" TargetMode="External"/><Relationship Id="rId22" Type="http://schemas.openxmlformats.org/officeDocument/2006/relationships/header" Target="header7.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8164</Words>
  <Characters>56332</Characters>
  <Application>Microsoft Office Word</Application>
  <DocSecurity>0</DocSecurity>
  <Lines>469</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Orsolya Surján</dc:creator>
  <cp:keywords/>
  <dc:description/>
  <cp:lastModifiedBy>Svábné Kajtos Edit</cp:lastModifiedBy>
  <cp:revision>2</cp:revision>
  <dcterms:created xsi:type="dcterms:W3CDTF">2020-03-11T15:01:00Z</dcterms:created>
  <dcterms:modified xsi:type="dcterms:W3CDTF">2020-03-11T15:01:00Z</dcterms:modified>
</cp:coreProperties>
</file>