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B7" w:rsidRPr="00777E0A" w:rsidRDefault="00C268B7" w:rsidP="00C268B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u w:val="single"/>
          <w:lang w:eastAsia="hu-HU"/>
        </w:rPr>
      </w:pPr>
      <w:r w:rsidRPr="00777E0A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  <w:u w:val="single"/>
          <w:lang w:eastAsia="hu-HU"/>
        </w:rPr>
        <w:t>Közlemény</w:t>
      </w:r>
    </w:p>
    <w:p w:rsidR="00C268B7" w:rsidRPr="00C268B7" w:rsidRDefault="00C268B7" w:rsidP="00C268B7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02D89" w:rsidRPr="00202D89" w:rsidRDefault="00202D89" w:rsidP="000665B8">
      <w:pPr>
        <w:spacing w:before="160" w:after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országos népszavazáson a választási irodák hatáskörébe tartozó feladatok végrehajtásának részletes szabályairól, a választási eljárásban használandó nyomtatványokról, valamint a népszavazási eredmény országosan összesített adatainak köréről szóló 9/2016. (VI. 28.) IM rendelet 10. § (2) bekezdés a) pontja szerint a HVI közleményt ad ki a szavazás helyéről és idejéről, a szavazás módjáról.</w:t>
      </w:r>
    </w:p>
    <w:p w:rsidR="00202D89" w:rsidRPr="00202D89" w:rsidRDefault="00202D89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202D89" w:rsidRPr="00202D89" w:rsidRDefault="00202D89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Magyarország 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Köztársasági</w:t>
      </w: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Elnöke</w:t>
      </w:r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233/2016. (VII.5.) KE Határozatában</w:t>
      </w: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2016. október 2. napjára </w:t>
      </w:r>
      <w:proofErr w:type="gramStart"/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 vasárnapra</w:t>
      </w:r>
      <w:proofErr w:type="gramEnd"/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országos népszavazást tűzött ki.</w:t>
      </w:r>
    </w:p>
    <w:p w:rsidR="00202D89" w:rsidRPr="00202D89" w:rsidRDefault="00202D89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202D89" w:rsidRPr="00202D89" w:rsidRDefault="00202D89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népszavazásra feltett kérdés: „Akarja-e, hogy az Európai Unió az Országgyűlés hozzájárulása nélkül is előírhassa nem magyar állampolgárok Magyarországra történő kötelező betelepítését?</w:t>
      </w:r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”</w:t>
      </w:r>
    </w:p>
    <w:p w:rsidR="00202D89" w:rsidRPr="00202D89" w:rsidRDefault="00202D89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02D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C268B7" w:rsidRPr="000665B8" w:rsidRDefault="00C268B7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A választópolgároknak a névjegyzékbe történt felvételükről szóló értesítést a Nemzeti Választási Iroda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0665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2016. augusztus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0665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6-15.</w:t>
      </w:r>
      <w:r w:rsidRPr="00066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között küldi meg. Az a választópolgár, aki nem kapja meg az értesítőt, vagy azt elveszíti, a 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Helyi 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Választási Irodától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0665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2016. szeptember 30-án (péntek) 16.00 óráig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új értesítőt igényelhet.</w:t>
      </w:r>
    </w:p>
    <w:p w:rsidR="00C268B7" w:rsidRPr="00C268B7" w:rsidRDefault="00C268B7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02D89" w:rsidRPr="000665B8" w:rsidRDefault="00C268B7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A szavazóköri névjegyzék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0665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2016. szeptember 30-án (péntek) 16.00 óráig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tekinthető meg </w:t>
      </w:r>
      <w:proofErr w:type="gramStart"/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a 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Választási</w:t>
      </w:r>
      <w:proofErr w:type="gramEnd"/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Irodán</w:t>
      </w:r>
      <w:r w:rsidR="00777E0A"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(7900 Szigetvár, Zrínyi tér 1.</w:t>
      </w:r>
      <w:r w:rsidR="00777E0A"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) 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hivatali munkaidőben. Névjegyzékkel kapcsolatos kérdések a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73/514-322 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telefonszámon tehetők fel.</w:t>
      </w:r>
    </w:p>
    <w:p w:rsidR="000665B8" w:rsidRPr="00C268B7" w:rsidRDefault="000665B8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C268B7" w:rsidRPr="00C268B7" w:rsidRDefault="00C268B7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Szavazni 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a szavazás napján</w:t>
      </w:r>
      <w:r w:rsidR="004F08B5"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2016. október 2-án (vasárnap) 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06.00 órától 19.</w:t>
      </w:r>
      <w:r w:rsidR="00C054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00 óráig, kizárólag személyesen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a választópolgár lakóhelye, átjelentkezés esetén </w:t>
      </w:r>
      <w:r w:rsidR="00BC7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a</w:t>
      </w:r>
      <w:r w:rsidR="00C054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z átjelentkezéssel szavazók részére</w:t>
      </w:r>
      <w:r w:rsidR="00BC78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kijelölt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r w:rsidRPr="000665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szavazókörben</w:t>
      </w:r>
      <w:r w:rsidRPr="00066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lehet. </w:t>
      </w:r>
      <w:proofErr w:type="gramStart"/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A</w:t>
      </w:r>
      <w:proofErr w:type="gramEnd"/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szavazókör sorszáma és címe a névjegyzékbe történő felvételről szóló értesítőn szerepel. Azok a választópolgárok, akiknek lakcíme a lakcímbejelentésre vonatkozó jogszabály értelmében csak az adott település megnevezését tartalmazza </w:t>
      </w:r>
      <w:r w:rsidR="004F08B5"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(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7900 Szigetvár</w:t>
      </w:r>
      <w:r w:rsidR="004F08B5"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)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,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a</w:t>
      </w:r>
      <w:r w:rsidR="004F08B5"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="004F08B5"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00</w:t>
      </w:r>
      <w:r w:rsidR="004F08B5"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4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. szavazókörben </w:t>
      </w:r>
      <w:r w:rsidR="004F08B5"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7900 Szigetv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ár, Széchenyi u. 37/1. </w:t>
      </w:r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(</w:t>
      </w:r>
      <w:proofErr w:type="spell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Kapronczai</w:t>
      </w:r>
      <w:proofErr w:type="spell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 Művészeti Iskola</w:t>
      </w: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) szavazhatnak.</w:t>
      </w:r>
    </w:p>
    <w:p w:rsidR="000665B8" w:rsidRPr="000665B8" w:rsidRDefault="000665B8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C268B7" w:rsidRPr="00C268B7" w:rsidRDefault="00C268B7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 xml:space="preserve">Szavazni a következő érvényes </w:t>
      </w:r>
      <w:proofErr w:type="gramStart"/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igazolvány(</w:t>
      </w:r>
      <w:proofErr w:type="gramEnd"/>
      <w:r w:rsidRPr="00C268B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ok) bemutatásával lehet:</w:t>
      </w:r>
    </w:p>
    <w:p w:rsidR="003F3A57" w:rsidRPr="003F3A57" w:rsidRDefault="003F3A57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szavazás feltétele, hogy személyazonosságát igazolja a következő érvényes </w:t>
      </w:r>
      <w:proofErr w:type="gramStart"/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igazolvány(</w:t>
      </w:r>
      <w:proofErr w:type="gramEnd"/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ok) </w:t>
      </w:r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valamelyikének </w:t>
      </w: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bemutatásával:</w:t>
      </w:r>
    </w:p>
    <w:p w:rsidR="003F3A57" w:rsidRPr="003F3A57" w:rsidRDefault="003F3A57" w:rsidP="000665B8">
      <w:pPr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A választópolgárnak igazolnia kell</w:t>
      </w:r>
    </w:p>
    <w:p w:rsidR="003F3A57" w:rsidRPr="000665B8" w:rsidRDefault="003F3A57" w:rsidP="000665B8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proofErr w:type="gramStart"/>
      <w:r w:rsidRPr="003F3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személyazonosságát</w:t>
      </w:r>
      <w:proofErr w:type="gramEnd"/>
      <w:r w:rsidR="00202D89" w:rsidRPr="00066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:rsidR="00202D89" w:rsidRPr="003F3A57" w:rsidRDefault="00202D89" w:rsidP="000665B8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3F3A57" w:rsidRPr="003F3A57" w:rsidRDefault="003F3A57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   magyar személyazonosító igazolvánnyal (régi típusú, könyvecske formájú magyar személyazonosító igazolvány vagy magyar ideiglenes személyazonosító igazolvány is elfogadható),</w:t>
      </w:r>
    </w:p>
    <w:p w:rsidR="003F3A57" w:rsidRPr="003F3A57" w:rsidRDefault="003F3A57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   magyar útlevéllel (magyar ideiglenes útlevél is elfogadható),</w:t>
      </w:r>
    </w:p>
    <w:p w:rsidR="003F3A57" w:rsidRPr="003F3A57" w:rsidRDefault="003F3A57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   magyar vezetői engedéllyel (jogosítvánnyal) vagy</w:t>
      </w:r>
    </w:p>
    <w:p w:rsidR="003F3A57" w:rsidRPr="003F3A57" w:rsidRDefault="003F3A57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o   fogvatartottak mozgóurnával való szavazásakor nyilvántartási adatlappal</w:t>
      </w:r>
    </w:p>
    <w:p w:rsidR="003F3A57" w:rsidRPr="003F3A57" w:rsidRDefault="003F3A57" w:rsidP="000665B8">
      <w:pPr>
        <w:spacing w:after="0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</w:t>
      </w:r>
      <w:proofErr w:type="gramStart"/>
      <w:r w:rsidRPr="003F3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és</w:t>
      </w:r>
      <w:proofErr w:type="gramEnd"/>
    </w:p>
    <w:p w:rsidR="003F3A57" w:rsidRPr="003F3A57" w:rsidRDefault="003F3A57" w:rsidP="000665B8">
      <w:pPr>
        <w:spacing w:after="0"/>
        <w:ind w:left="7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3F3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lakcímét</w:t>
      </w:r>
      <w:proofErr w:type="gramEnd"/>
    </w:p>
    <w:p w:rsidR="003F3A57" w:rsidRPr="003F3A57" w:rsidRDefault="003F3A57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   lakcímkártyával (a lakcímbejelentésről szóló átvételi elismervény vagy a régi, könyvecske alakú személyazonosító igazolvány is elfogadható, ha tartalmazza a lakcímet),</w:t>
      </w:r>
    </w:p>
    <w:p w:rsidR="003F3A57" w:rsidRPr="003F3A57" w:rsidRDefault="003F3A57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   fogvatartottak mozgóurnával való szavazásakor nyilvántartási adatlappal</w:t>
      </w:r>
    </w:p>
    <w:p w:rsidR="003F3A57" w:rsidRPr="003F3A57" w:rsidRDefault="003F3A57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F3A5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proofErr w:type="gramStart"/>
      <w:r w:rsidRPr="003F3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vagy</w:t>
      </w:r>
      <w:proofErr w:type="gramEnd"/>
    </w:p>
    <w:p w:rsidR="000665B8" w:rsidRPr="000665B8" w:rsidRDefault="000665B8" w:rsidP="000665B8">
      <w:pP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66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személyi</w:t>
      </w:r>
      <w:proofErr w:type="gramEnd"/>
      <w:r w:rsidRPr="000665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azonosítóját</w:t>
      </w:r>
    </w:p>
    <w:p w:rsidR="000665B8" w:rsidRPr="000665B8" w:rsidRDefault="000665B8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   lakcímkártyával,</w:t>
      </w:r>
    </w:p>
    <w:p w:rsidR="000665B8" w:rsidRPr="000665B8" w:rsidRDefault="000665B8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   hatósági bizonyítvánnyal vagy</w:t>
      </w:r>
    </w:p>
    <w:p w:rsidR="000665B8" w:rsidRPr="000665B8" w:rsidRDefault="000665B8" w:rsidP="000665B8">
      <w:pPr>
        <w:spacing w:after="0"/>
        <w:ind w:left="141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   személyazonosító jelről szóló igazolással.</w:t>
      </w:r>
    </w:p>
    <w:p w:rsidR="000665B8" w:rsidRPr="000665B8" w:rsidRDefault="000665B8" w:rsidP="000665B8">
      <w:pPr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665B8" w:rsidRPr="000665B8" w:rsidRDefault="000665B8" w:rsidP="000665B8">
      <w:pPr>
        <w:spacing w:after="0"/>
        <w:ind w:left="10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68B7" w:rsidRPr="000665B8" w:rsidRDefault="003F3A57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Fontos, hogy az egyes okmányok igénylése során kapott átvételi elismervény (A4-es nyomtatott lap) nem alkalmas a személyazonosság igazolására!</w:t>
      </w:r>
    </w:p>
    <w:p w:rsidR="000665B8" w:rsidRPr="000665B8" w:rsidRDefault="000665B8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választópolgár a fentiek után megkapja a lebélyegzett szavazólapot és a borítékot, melyek átvételét aláírással igazolja.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Szavazni az „Igen” vagy a „Nem” melletti körbe írt, két egymás metsző vonallal (pl. X vagy +) lehet.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szavazást követően a szavazólap a borítékba helyezhető. Ezt követően a szavazólapot a szavazóurnába kell helyezni.</w:t>
      </w:r>
    </w:p>
    <w:p w:rsidR="004F08B5" w:rsidRPr="000665B8" w:rsidRDefault="004F08B5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I.) Ha a szavazás </w:t>
      </w:r>
      <w:proofErr w:type="gram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napján</w:t>
      </w:r>
      <w:proofErr w:type="gram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Magyarországon, azonban a lakóhelyétől eltérő településen – vagy ugyanazon a településen, de a lakcíme szerinti szavazókörtől eltérő szavazókör területén – tartózkodik, átjelentkezéssel szavazhat.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átjelentkezés iránti kérelmet a magyarországi lakcíme szerinti helyi választási irodának (a település jegyzőjének) legkésőbb 2016. szeptember 30-án (pénteken) 16 óráig nyújthatja be személyesen, levélben vagy  a</w:t>
      </w:r>
      <w:hyperlink r:id="rId5" w:history="1">
        <w:r w:rsidRPr="000665B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hu-HU"/>
          </w:rPr>
          <w:t>www.valasztas.hu</w:t>
        </w:r>
      </w:hyperlink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oldalon. Személyes ügyintézés esetén a bejelentett, lakcímkártyán </w:t>
      </w:r>
      <w:proofErr w:type="gram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szereplő tartózkodási</w:t>
      </w:r>
      <w:proofErr w:type="gram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hely szerinti helyi választási irodában is benyújtható a kérelem. Az átjelentkező választópolgár 2016. szeptember 30-án 16.00 óráig visszavonhatja átjelentkezési kérelmét. 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665B8" w:rsidRPr="000665B8" w:rsidRDefault="000665B8" w:rsidP="000665B8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II.) Az a magyarországi lakcímmel rendelkező választópolgár, aki a szavazás </w:t>
      </w:r>
      <w:proofErr w:type="gram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napján</w:t>
      </w:r>
      <w:proofErr w:type="gram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külföldön szeretne élni a választójogával, külképviseleten (nagykövetségen, főkonzulátuson) adhatja le szavazatát.</w:t>
      </w:r>
    </w:p>
    <w:p w:rsidR="00584C2B" w:rsidRDefault="00584C2B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külképviseleten való szavazáshoz a választópolgárnak kérelmeznie kell a külképviseleti névjegyzékbe történő felvételét legkésőbb 2016. szeptember 24-én 16 óráig a magyarországi lakóhelye szerinti jegyzőtől. A kérelem benyújtható személyesen, levélben vagy a </w:t>
      </w:r>
      <w:hyperlink r:id="rId6" w:history="1">
        <w:r w:rsidRPr="000665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www.valasztas.hu</w:t>
        </w:r>
      </w:hyperlink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oldalon.</w:t>
      </w:r>
    </w:p>
    <w:p w:rsidR="000665B8" w:rsidRPr="000665B8" w:rsidRDefault="000665B8" w:rsidP="000665B8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külképviseleti névjegyzékbe felvett választópolgár legkésőbb 2016. szeptember 24-én 16.00 óráig módosíthatja a </w:t>
      </w:r>
      <w:proofErr w:type="spell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</w:t>
      </w:r>
      <w:proofErr w:type="spell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259. § (3) bekezdés b) pontja szerinti adatot. [</w:t>
      </w:r>
      <w:proofErr w:type="spell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</w:t>
      </w:r>
      <w:proofErr w:type="spell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261. § (1) bekezdés]</w:t>
      </w:r>
    </w:p>
    <w:p w:rsidR="000665B8" w:rsidRPr="000665B8" w:rsidRDefault="000665B8" w:rsidP="000665B8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külképviseleti névjegyzékbe felvett választópolgár legkésőbb 2016. szeptember 24-én 16.00 óráig kérheti törlését a külképviseleti névjegyzékből. [</w:t>
      </w:r>
      <w:proofErr w:type="spell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</w:t>
      </w:r>
      <w:proofErr w:type="spell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261. § (2) bekezdés]</w:t>
      </w:r>
    </w:p>
    <w:p w:rsidR="000665B8" w:rsidRPr="000665B8" w:rsidRDefault="000665B8" w:rsidP="000665B8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665B8" w:rsidRPr="000665B8" w:rsidRDefault="000665B8" w:rsidP="000665B8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III.) Ha egészségi állapota vagy fogyatékossága, illetve </w:t>
      </w:r>
      <w:proofErr w:type="spell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fogvatartása</w:t>
      </w:r>
      <w:proofErr w:type="spell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miatt nem tud megjelenni a szavazóhelyiségben, mozgóurna iránti kérelmet nyújthat be. A választópolgár mozgóurna iránti kérelmének</w:t>
      </w:r>
    </w:p>
    <w:p w:rsidR="000665B8" w:rsidRPr="000665B8" w:rsidRDefault="000665B8" w:rsidP="000665B8">
      <w:pPr>
        <w:spacing w:after="20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 legkésőbb 2016. szeptember 30-án 16.00 óráig kell megérkeznie ahhoz a helyi választási irodához, amelynek szavazóköri névjegyzékében szerepel vagy</w:t>
      </w:r>
    </w:p>
    <w:p w:rsidR="000665B8" w:rsidRPr="000665B8" w:rsidRDefault="000665B8" w:rsidP="000665B8">
      <w:pPr>
        <w:spacing w:after="20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 2016. október 2-án, legkésőbb 15.00 óráig kell megérkeznie a szavazatszámláló bizottsághoz. [</w:t>
      </w:r>
      <w:proofErr w:type="spell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</w:t>
      </w:r>
      <w:proofErr w:type="spell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103. § (2) bekezdés]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Ha a választópolgár a szavazás napján a lakóhelyétől eltérő településen – vagy ugyanazon a településen, de másik szavazókör területén – tartózkodik, erre a címre is igényelhet mozgóurnát. Ebben az esetben először át kell jelentkeznie a tartózkodási helye szerinti településre. Az átjelentkezést követően lehet mozgóurnát kérni.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Fontos, hogy aki mozgóurnát kért, a szavazóhelyiségben „hagyományos módon” nem szavazhat, kizárólag </w:t>
      </w:r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a 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mozgóurnával</w:t>
      </w:r>
      <w:r w:rsidR="00584C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történő szavazást veheti igénybe</w:t>
      </w: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!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népszavazási kampányidőszak 2016. augusztus 13-tól 2016. október 2-án 19.00 óráig tart.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választási bizottság megbízott tagját legkésőbb 2016. szeptember 16-án 16.00 óráig lehet bejelenteni.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fenti kérelmeket benyújthatja az </w:t>
      </w:r>
      <w:proofErr w:type="gram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interneten</w:t>
      </w:r>
      <w:proofErr w:type="gram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ügyfélkapun, valamint a Nemzeti Választási Iroda honlapján (</w:t>
      </w:r>
      <w:hyperlink r:id="rId7" w:history="1">
        <w:r w:rsidRPr="000665B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hu-HU"/>
          </w:rPr>
          <w:t>www.valasztas.hu</w:t>
        </w:r>
      </w:hyperlink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keresztül is. A kérelem levél útján is eljuttatható a lakóhelye szerinti helyi választási irodába (a mozgóurna iránti kérelmet arra a településre kell küldeni, ahol a névjegyzékben szerepel), ehhez a www.valasztas.hu honlapról tölthet le nyomtatványt. A lakóhelye vagy a bejelentett tartózkodási helye szerinti helyi választási irodában természetesen személyes ügyintézésre is van lehetősége. A mozgóurna iránti </w:t>
      </w:r>
      <w:proofErr w:type="gramStart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kérelem írásba</w:t>
      </w:r>
      <w:proofErr w:type="gramEnd"/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foglalt meghatalmazással rendelkező megbízott útján is benyújtható.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választással kapcsolatos további kérdéseire a www.valasztas.hu honlapon találhat választ, vagy a polgármesteri hivatalban működő választási irodától kérhet részletes tájékoztatást.</w:t>
      </w:r>
    </w:p>
    <w:p w:rsidR="000665B8" w:rsidRPr="000665B8" w:rsidRDefault="000665B8" w:rsidP="000665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202D89" w:rsidRPr="000665B8" w:rsidRDefault="00202D89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C268B7" w:rsidRPr="000665B8" w:rsidRDefault="00C268B7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  <w:r w:rsidRPr="000665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  <w:t>Szigetvár, 2016. július 31.</w:t>
      </w:r>
    </w:p>
    <w:p w:rsidR="002F1FE7" w:rsidRPr="000665B8" w:rsidRDefault="002F1FE7" w:rsidP="000665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u-HU"/>
        </w:rPr>
      </w:pPr>
    </w:p>
    <w:p w:rsidR="008E67F4" w:rsidRPr="000665B8" w:rsidRDefault="00C268B7" w:rsidP="000665B8">
      <w:pPr>
        <w:jc w:val="both"/>
        <w:rPr>
          <w:rFonts w:ascii="Times New Roman" w:hAnsi="Times New Roman" w:cs="Times New Roman"/>
          <w:sz w:val="24"/>
          <w:szCs w:val="24"/>
        </w:rPr>
      </w:pPr>
      <w:r w:rsidRPr="000665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H</w:t>
      </w:r>
      <w:r w:rsidR="00202D89" w:rsidRPr="000665B8">
        <w:rPr>
          <w:rFonts w:ascii="Times New Roman" w:hAnsi="Times New Roman" w:cs="Times New Roman"/>
          <w:sz w:val="24"/>
          <w:szCs w:val="24"/>
        </w:rPr>
        <w:t xml:space="preserve">elyi </w:t>
      </w:r>
      <w:r w:rsidRPr="000665B8">
        <w:rPr>
          <w:rFonts w:ascii="Times New Roman" w:hAnsi="Times New Roman" w:cs="Times New Roman"/>
          <w:sz w:val="24"/>
          <w:szCs w:val="24"/>
        </w:rPr>
        <w:t>V</w:t>
      </w:r>
      <w:r w:rsidR="00202D89" w:rsidRPr="000665B8">
        <w:rPr>
          <w:rFonts w:ascii="Times New Roman" w:hAnsi="Times New Roman" w:cs="Times New Roman"/>
          <w:sz w:val="24"/>
          <w:szCs w:val="24"/>
        </w:rPr>
        <w:t xml:space="preserve">álasztási </w:t>
      </w:r>
      <w:r w:rsidRPr="000665B8">
        <w:rPr>
          <w:rFonts w:ascii="Times New Roman" w:hAnsi="Times New Roman" w:cs="Times New Roman"/>
          <w:sz w:val="24"/>
          <w:szCs w:val="24"/>
        </w:rPr>
        <w:t>I</w:t>
      </w:r>
      <w:r w:rsidR="00202D89" w:rsidRPr="000665B8">
        <w:rPr>
          <w:rFonts w:ascii="Times New Roman" w:hAnsi="Times New Roman" w:cs="Times New Roman"/>
          <w:sz w:val="24"/>
          <w:szCs w:val="24"/>
        </w:rPr>
        <w:t>roda</w:t>
      </w:r>
      <w:r w:rsidRPr="000665B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E67F4" w:rsidRPr="000665B8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D7D95"/>
    <w:multiLevelType w:val="hybridMultilevel"/>
    <w:tmpl w:val="433CC964"/>
    <w:lvl w:ilvl="0" w:tplc="6B3EB10A">
      <w:start w:val="2016"/>
      <w:numFmt w:val="bullet"/>
      <w:lvlText w:val=""/>
      <w:lvlJc w:val="left"/>
      <w:pPr>
        <w:ind w:left="141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8B7"/>
    <w:rsid w:val="000665B8"/>
    <w:rsid w:val="000D7D52"/>
    <w:rsid w:val="001D6297"/>
    <w:rsid w:val="00202D89"/>
    <w:rsid w:val="00242C4D"/>
    <w:rsid w:val="002650E0"/>
    <w:rsid w:val="002F1FE7"/>
    <w:rsid w:val="003F3A57"/>
    <w:rsid w:val="00424F3C"/>
    <w:rsid w:val="004F08B5"/>
    <w:rsid w:val="00584C2B"/>
    <w:rsid w:val="00614E32"/>
    <w:rsid w:val="006220D0"/>
    <w:rsid w:val="006D70F2"/>
    <w:rsid w:val="00777E0A"/>
    <w:rsid w:val="00BB1154"/>
    <w:rsid w:val="00BC784D"/>
    <w:rsid w:val="00C054BD"/>
    <w:rsid w:val="00C268B7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1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268B7"/>
    <w:rPr>
      <w:b/>
      <w:bCs/>
    </w:rPr>
  </w:style>
  <w:style w:type="character" w:customStyle="1" w:styleId="apple-converted-space">
    <w:name w:val="apple-converted-space"/>
    <w:basedOn w:val="Bekezdsalapbettpusa"/>
    <w:rsid w:val="00C268B7"/>
  </w:style>
  <w:style w:type="character" w:styleId="Hiperhivatkozs">
    <w:name w:val="Hyperlink"/>
    <w:basedOn w:val="Bekezdsalapbettpusa"/>
    <w:uiPriority w:val="99"/>
    <w:semiHidden/>
    <w:unhideWhenUsed/>
    <w:rsid w:val="00C268B7"/>
    <w:rPr>
      <w:color w:val="0000FF"/>
      <w:u w:val="single"/>
    </w:rPr>
  </w:style>
  <w:style w:type="paragraph" w:styleId="Nincstrkz">
    <w:name w:val="No Spacing"/>
    <w:uiPriority w:val="1"/>
    <w:qFormat/>
    <w:rsid w:val="002F1FE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F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solistparagraph0">
    <w:name w:val="msolistparagraph0"/>
    <w:basedOn w:val="Norml"/>
    <w:rsid w:val="0006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6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alasztas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asztas.hu/" TargetMode="External"/><Relationship Id="rId5" Type="http://schemas.openxmlformats.org/officeDocument/2006/relationships/hyperlink" Target="http://www.valasztas.h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906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7</cp:revision>
  <cp:lastPrinted>2016-08-02T11:39:00Z</cp:lastPrinted>
  <dcterms:created xsi:type="dcterms:W3CDTF">2016-08-02T09:42:00Z</dcterms:created>
  <dcterms:modified xsi:type="dcterms:W3CDTF">2016-09-13T13:03:00Z</dcterms:modified>
</cp:coreProperties>
</file>